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86F" w:rsidRPr="00E6654F" w:rsidRDefault="008E686F" w:rsidP="00E6654F">
      <w:pPr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8E686F" w:rsidRPr="00E6654F" w:rsidRDefault="008E686F" w:rsidP="00E6654F">
      <w:pPr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детский сад № 47/2 «Ёлочка» комбинированного вида г. Улан-Удэ</w:t>
      </w:r>
    </w:p>
    <w:p w:rsidR="008E686F" w:rsidRPr="00E6654F" w:rsidRDefault="008E686F" w:rsidP="00E6654F">
      <w:pPr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</w:rPr>
        <w:t>670014, г. Улан-Удэ, ул. Совхозная, 69б, тел/факс: 290005,379442 e-</w:t>
      </w:r>
      <w:proofErr w:type="spellStart"/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</w:rPr>
        <w:t>mail</w:t>
      </w:r>
      <w:proofErr w:type="spellEnd"/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</w:rPr>
        <w:t>: ds_47@govrb.ru</w:t>
      </w:r>
    </w:p>
    <w:p w:rsidR="008E686F" w:rsidRPr="00E6654F" w:rsidRDefault="008E686F" w:rsidP="00E6654F">
      <w:pPr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3F14F0" w:rsidRPr="00E6654F" w:rsidRDefault="003F14F0" w:rsidP="00E665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14F0" w:rsidRPr="00E6654F" w:rsidRDefault="009B1071" w:rsidP="00E6654F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54F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3F14F0" w:rsidRPr="00E6654F" w:rsidRDefault="003F14F0" w:rsidP="00E6654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4F0" w:rsidRPr="00E6654F" w:rsidRDefault="008E686F" w:rsidP="00E6654F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самообразования воспитателя 2 младшей группы</w:t>
      </w:r>
      <w:r w:rsidR="009B1071"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F14F0" w:rsidRPr="00E6654F" w:rsidRDefault="009B1071" w:rsidP="00E6654F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ЭКОЛОГИИ "ЮНЫЙ ЭКОЛОГ"</w:t>
      </w:r>
    </w:p>
    <w:p w:rsidR="003F14F0" w:rsidRPr="00E6654F" w:rsidRDefault="009B1071" w:rsidP="00E6654F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ВТОРОЙ МЛАДШЕЙ ГРУППЫ (3 - 4 лет)</w:t>
      </w:r>
    </w:p>
    <w:p w:rsidR="008E686F" w:rsidRPr="00E6654F" w:rsidRDefault="008E686F" w:rsidP="00E6654F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E686F" w:rsidRPr="00E6654F" w:rsidRDefault="008E686F" w:rsidP="00E6654F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686F" w:rsidRPr="00E6654F" w:rsidRDefault="008E686F" w:rsidP="00E6654F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4F0" w:rsidRPr="00E6654F" w:rsidRDefault="008E686F" w:rsidP="00E6654F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Подготовила:</w:t>
      </w:r>
    </w:p>
    <w:p w:rsidR="008E686F" w:rsidRPr="00E6654F" w:rsidRDefault="008E686F" w:rsidP="00E6654F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</w:rPr>
        <w:t>Калачева Евгения Владимировна</w:t>
      </w:r>
    </w:p>
    <w:p w:rsidR="008E686F" w:rsidRPr="00E6654F" w:rsidRDefault="008E686F" w:rsidP="00E6654F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686F" w:rsidRPr="00E6654F" w:rsidRDefault="008E686F" w:rsidP="00E6654F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E686F" w:rsidRPr="00E6654F" w:rsidRDefault="00E6654F" w:rsidP="00E6654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E686F" w:rsidRPr="00E6654F">
        <w:rPr>
          <w:rFonts w:ascii="Times New Roman" w:eastAsia="Times New Roman" w:hAnsi="Times New Roman" w:cs="Times New Roman"/>
          <w:color w:val="000000"/>
          <w:sz w:val="28"/>
          <w:szCs w:val="28"/>
        </w:rPr>
        <w:t>Улан-Удэ</w:t>
      </w:r>
    </w:p>
    <w:p w:rsidR="008E686F" w:rsidRPr="00E6654F" w:rsidRDefault="008E686F" w:rsidP="00E6654F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</w:rPr>
        <w:t>2025-2026 гг.</w:t>
      </w:r>
    </w:p>
    <w:p w:rsidR="000F03E1" w:rsidRPr="00E6654F" w:rsidRDefault="000F03E1" w:rsidP="00E6654F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Содержание:</w:t>
      </w:r>
    </w:p>
    <w:p w:rsidR="003F14F0" w:rsidRPr="00E6654F" w:rsidRDefault="009B1071" w:rsidP="006A32D8">
      <w:pPr>
        <w:pStyle w:val="a3"/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Целевой раздел</w:t>
      </w:r>
    </w:p>
    <w:p w:rsidR="003F14F0" w:rsidRPr="00E6654F" w:rsidRDefault="009B1071" w:rsidP="006A32D8">
      <w:pPr>
        <w:pStyle w:val="a3"/>
        <w:numPr>
          <w:ilvl w:val="1"/>
          <w:numId w:val="32"/>
        </w:num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Пояснительная записка</w:t>
      </w:r>
    </w:p>
    <w:p w:rsidR="003F14F0" w:rsidRPr="00E6654F" w:rsidRDefault="009B1071" w:rsidP="006A32D8">
      <w:pPr>
        <w:pStyle w:val="a3"/>
        <w:numPr>
          <w:ilvl w:val="1"/>
          <w:numId w:val="32"/>
        </w:num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Характеристика особенностей развития детей </w:t>
      </w:r>
      <w:r w:rsid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младшей группы (</w:t>
      </w:r>
      <w:r w:rsidR="000F03E1"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 – 4 года</w:t>
      </w: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3F14F0" w:rsidRPr="00E6654F" w:rsidRDefault="009B1071" w:rsidP="006A32D8">
      <w:pPr>
        <w:pStyle w:val="a3"/>
        <w:numPr>
          <w:ilvl w:val="1"/>
          <w:numId w:val="32"/>
        </w:num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Принципы и подходы к формированию программы </w:t>
      </w:r>
    </w:p>
    <w:p w:rsidR="003F14F0" w:rsidRPr="00E6654F" w:rsidRDefault="009B1071" w:rsidP="006A32D8">
      <w:pPr>
        <w:pStyle w:val="a3"/>
        <w:numPr>
          <w:ilvl w:val="0"/>
          <w:numId w:val="32"/>
        </w:num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Содержательный раздел</w:t>
      </w:r>
    </w:p>
    <w:p w:rsidR="003F14F0" w:rsidRPr="00E6654F" w:rsidRDefault="009B1071" w:rsidP="006A32D8">
      <w:pPr>
        <w:pStyle w:val="a3"/>
        <w:numPr>
          <w:ilvl w:val="1"/>
          <w:numId w:val="32"/>
        </w:num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Методы и приемы реализации программы</w:t>
      </w:r>
    </w:p>
    <w:p w:rsidR="003F14F0" w:rsidRPr="00E6654F" w:rsidRDefault="009B1071" w:rsidP="006A32D8">
      <w:pPr>
        <w:pStyle w:val="a3"/>
        <w:numPr>
          <w:ilvl w:val="1"/>
          <w:numId w:val="32"/>
        </w:num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Направления реализации программы</w:t>
      </w:r>
    </w:p>
    <w:p w:rsidR="003F14F0" w:rsidRPr="00E6654F" w:rsidRDefault="009B1071" w:rsidP="006A32D8">
      <w:pPr>
        <w:pStyle w:val="a3"/>
        <w:numPr>
          <w:ilvl w:val="1"/>
          <w:numId w:val="32"/>
        </w:num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Перспективное планирование работы</w:t>
      </w:r>
    </w:p>
    <w:p w:rsidR="003F14F0" w:rsidRPr="00E6654F" w:rsidRDefault="009B1071" w:rsidP="006A32D8">
      <w:pPr>
        <w:pStyle w:val="a3"/>
        <w:numPr>
          <w:ilvl w:val="1"/>
          <w:numId w:val="32"/>
        </w:num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Распределение материала по блокам</w:t>
      </w:r>
    </w:p>
    <w:p w:rsidR="003F14F0" w:rsidRPr="00E6654F" w:rsidRDefault="009B1071" w:rsidP="006A32D8">
      <w:pPr>
        <w:pStyle w:val="a3"/>
        <w:numPr>
          <w:ilvl w:val="0"/>
          <w:numId w:val="32"/>
        </w:num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Организационный раздел</w:t>
      </w:r>
    </w:p>
    <w:p w:rsidR="003F14F0" w:rsidRPr="00E6654F" w:rsidRDefault="009B1071" w:rsidP="006A32D8">
      <w:pPr>
        <w:pStyle w:val="a3"/>
        <w:numPr>
          <w:ilvl w:val="1"/>
          <w:numId w:val="32"/>
        </w:num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Ожидаемые результаты к концу года обучения детей 3-4 лет</w:t>
      </w:r>
    </w:p>
    <w:p w:rsidR="003F14F0" w:rsidRPr="00E6654F" w:rsidRDefault="009B1071" w:rsidP="006A32D8">
      <w:pPr>
        <w:pStyle w:val="a3"/>
        <w:numPr>
          <w:ilvl w:val="1"/>
          <w:numId w:val="32"/>
        </w:num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Перспективный план работы с родителями</w:t>
      </w:r>
    </w:p>
    <w:p w:rsidR="003F14F0" w:rsidRPr="00E6654F" w:rsidRDefault="009B1071" w:rsidP="006A32D8">
      <w:pPr>
        <w:pStyle w:val="a3"/>
        <w:numPr>
          <w:ilvl w:val="0"/>
          <w:numId w:val="32"/>
        </w:num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Список литературы</w:t>
      </w:r>
    </w:p>
    <w:p w:rsidR="000F03E1" w:rsidRDefault="000F03E1" w:rsidP="00E6654F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654F" w:rsidRPr="00E6654F" w:rsidRDefault="00E6654F" w:rsidP="00E6654F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3E1" w:rsidRPr="00E6654F" w:rsidRDefault="000F03E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3E1" w:rsidRPr="00E6654F" w:rsidRDefault="000F03E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14F0" w:rsidRPr="00E6654F" w:rsidRDefault="009B1071" w:rsidP="00E6654F">
      <w:pPr>
        <w:spacing w:after="15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1</w:t>
      </w:r>
      <w:r w:rsidR="000F03E1"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Целевой раздел.</w:t>
      </w:r>
    </w:p>
    <w:p w:rsidR="003F14F0" w:rsidRPr="00E6654F" w:rsidRDefault="009B1071" w:rsidP="00E6654F">
      <w:pPr>
        <w:spacing w:after="15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1.1. Пояснительная записка.</w:t>
      </w:r>
    </w:p>
    <w:p w:rsidR="000F03E1" w:rsidRPr="00E6654F" w:rsidRDefault="000F03E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Актуальность. </w:t>
      </w:r>
    </w:p>
    <w:p w:rsidR="000F03E1" w:rsidRPr="00E6654F" w:rsidRDefault="000F03E1" w:rsidP="00E665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Экологическое воспитание и образование детей – чрезвычайно актуальная проблема настоящего времени. Мир природы таит в себе большие возможности для всестороннего развития детей. Продуманная организация обучения, прогулок, специальных наблюдений развивает их мышление, способность видеть и чувствовать красочное многообразие явлений природы, замечать большие и маленькие изменения окружающего мира. Размышляя о природе под влиянием взрослого, дошкольник обогащает свои знания, чувства, у него формируется правильное отношение к живому, желание созидать, а не разрушать.</w:t>
      </w:r>
    </w:p>
    <w:p w:rsidR="000F03E1" w:rsidRPr="00E6654F" w:rsidRDefault="000F03E1" w:rsidP="00E665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Охрана окружающей среды - одна из наиболее актуальных проблем современности. Научно-технический прогресс и усиление антропогенного давления на природную среду неизбежно приводит к ухудшению экологической ситуации. В последние годы напряженность экологической обстановки возрастает с каждым днем. Высоким остается уровень загрязнения поверхностных вод, почв, атмосферного воздуха. Быстро снижается биологическое разнообразие природы России: гибнут экосистемы лесов, многие виды растений и животных находятся на грани исчезновения. На долю нынешнего поколения выпадает решение задачи экологического оздоровления России и планеты Земля в целом.</w:t>
      </w:r>
    </w:p>
    <w:p w:rsidR="000F03E1" w:rsidRPr="00E6654F" w:rsidRDefault="000F03E1" w:rsidP="00E665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научиться гуманно и бережно относиться к природе. Для этого надо воспитывать экологическое сознание и ответственность за состояние окружающей среды с дошкольного возраста.</w:t>
      </w:r>
    </w:p>
    <w:p w:rsidR="000F03E1" w:rsidRPr="00E6654F" w:rsidRDefault="000F03E1" w:rsidP="00E665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Любовь к природе и заботливое отношение к ней закладывается у детей только тогда, когда они видят примеры ежедневного, внимательного и заботливого отношения со стороны взрослых - воспитателей и родителей.</w:t>
      </w:r>
    </w:p>
    <w:p w:rsidR="000F03E1" w:rsidRPr="00E6654F" w:rsidRDefault="000F03E1" w:rsidP="00E665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Наиболее эффективными формами взаимодействия педагога с детьми по экологическому образованию считаются такие формы, в которых дошкольники получают возможность непосредственного контакта с природой. В этом случае у детей формируются не только экологические знания, но и опыт использования этих знаний в практической деятельности. К таким формам взаимодействия можно отнести прогулки, экспериментирование, наблюдения, различные экологические акции и проекты</w:t>
      </w:r>
    </w:p>
    <w:p w:rsidR="000F03E1" w:rsidRPr="00E6654F" w:rsidRDefault="000F03E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Целевая группа</w:t>
      </w: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2-ая младшая группа №13 «Ягодки»</w:t>
      </w:r>
    </w:p>
    <w:p w:rsidR="003F14F0" w:rsidRPr="00E6654F" w:rsidRDefault="000F03E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</w:t>
      </w:r>
      <w:r w:rsidR="009B1071"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9B1071"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у детей интерес и любовь к природе, учить творчески отображать в своих работах полученные знания.</w:t>
      </w:r>
    </w:p>
    <w:p w:rsidR="003F14F0" w:rsidRPr="00E6654F" w:rsidRDefault="000F03E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</w:t>
      </w:r>
      <w:r w:rsidR="009B1071"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3F14F0" w:rsidRPr="00E6654F" w:rsidRDefault="000F03E1" w:rsidP="006A32D8">
      <w:pPr>
        <w:pStyle w:val="a3"/>
        <w:numPr>
          <w:ilvl w:val="0"/>
          <w:numId w:val="33"/>
        </w:num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Образовательные:</w:t>
      </w:r>
    </w:p>
    <w:p w:rsidR="003F14F0" w:rsidRPr="00E6654F" w:rsidRDefault="009B1071" w:rsidP="006A32D8">
      <w:pPr>
        <w:pStyle w:val="a3"/>
        <w:numPr>
          <w:ilvl w:val="0"/>
          <w:numId w:val="34"/>
        </w:num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Расширять и обобщать знания детей о мире природы, как целостной взаимосвязанной системе;</w:t>
      </w:r>
    </w:p>
    <w:p w:rsidR="003F14F0" w:rsidRPr="00E6654F" w:rsidRDefault="009B1071" w:rsidP="006A32D8">
      <w:pPr>
        <w:pStyle w:val="a3"/>
        <w:numPr>
          <w:ilvl w:val="0"/>
          <w:numId w:val="34"/>
        </w:num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Направлять активную деятельность дошкольника на осознанное сохранение природы;</w:t>
      </w:r>
    </w:p>
    <w:p w:rsidR="003F14F0" w:rsidRPr="00E6654F" w:rsidRDefault="009B1071" w:rsidP="006A32D8">
      <w:pPr>
        <w:pStyle w:val="a3"/>
        <w:numPr>
          <w:ilvl w:val="0"/>
          <w:numId w:val="34"/>
        </w:num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навыки элементарного ухода за животными, учить детей отмечать поведение животных в разное время года;</w:t>
      </w:r>
    </w:p>
    <w:p w:rsidR="003F14F0" w:rsidRPr="00E6654F" w:rsidRDefault="009B1071" w:rsidP="006A32D8">
      <w:pPr>
        <w:pStyle w:val="a3"/>
        <w:numPr>
          <w:ilvl w:val="0"/>
          <w:numId w:val="34"/>
        </w:num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экологическую культуру ребенка.</w:t>
      </w:r>
    </w:p>
    <w:p w:rsidR="003F14F0" w:rsidRPr="00E6654F" w:rsidRDefault="000F03E1" w:rsidP="006A32D8">
      <w:pPr>
        <w:pStyle w:val="a3"/>
        <w:numPr>
          <w:ilvl w:val="0"/>
          <w:numId w:val="33"/>
        </w:num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Коррекционно</w:t>
      </w:r>
      <w:proofErr w:type="spellEnd"/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развивающие:</w:t>
      </w:r>
    </w:p>
    <w:p w:rsidR="003F14F0" w:rsidRPr="00E6654F" w:rsidRDefault="009B1071" w:rsidP="006A32D8">
      <w:pPr>
        <w:pStyle w:val="a3"/>
        <w:numPr>
          <w:ilvl w:val="0"/>
          <w:numId w:val="35"/>
        </w:num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осязание и мелкую моторику;</w:t>
      </w:r>
    </w:p>
    <w:p w:rsidR="003F14F0" w:rsidRPr="00E6654F" w:rsidRDefault="009B1071" w:rsidP="006A32D8">
      <w:pPr>
        <w:pStyle w:val="a3"/>
        <w:numPr>
          <w:ilvl w:val="0"/>
          <w:numId w:val="35"/>
        </w:num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Развивать общие познавательные способности: умение наблюдать, описывать, строить предположения и предлагать способы их проверки, находить </w:t>
      </w:r>
      <w:proofErr w:type="spellStart"/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причинно</w:t>
      </w:r>
      <w:proofErr w:type="spellEnd"/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следственные связи.</w:t>
      </w:r>
    </w:p>
    <w:p w:rsidR="003F14F0" w:rsidRPr="00E6654F" w:rsidRDefault="000F03E1" w:rsidP="006A32D8">
      <w:pPr>
        <w:pStyle w:val="a3"/>
        <w:numPr>
          <w:ilvl w:val="0"/>
          <w:numId w:val="33"/>
        </w:num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Воспитательные:</w:t>
      </w:r>
    </w:p>
    <w:p w:rsidR="003F14F0" w:rsidRPr="00E6654F" w:rsidRDefault="009B1071" w:rsidP="006A32D8">
      <w:pPr>
        <w:pStyle w:val="a3"/>
        <w:numPr>
          <w:ilvl w:val="0"/>
          <w:numId w:val="36"/>
        </w:num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экологической культуры ребёнка, восп</w:t>
      </w:r>
      <w:r w:rsidR="000F03E1"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итание духовно богатой личности;</w:t>
      </w:r>
    </w:p>
    <w:p w:rsidR="003F14F0" w:rsidRPr="00E6654F" w:rsidRDefault="000F03E1" w:rsidP="006A32D8">
      <w:pPr>
        <w:pStyle w:val="a3"/>
        <w:numPr>
          <w:ilvl w:val="0"/>
          <w:numId w:val="36"/>
        </w:num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9B1071"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оспитывать в дошкольниках гуманно-ценностное отношение к природе;</w:t>
      </w:r>
    </w:p>
    <w:p w:rsidR="003F14F0" w:rsidRPr="00E6654F" w:rsidRDefault="009B1071" w:rsidP="006A32D8">
      <w:pPr>
        <w:pStyle w:val="a3"/>
        <w:numPr>
          <w:ilvl w:val="0"/>
          <w:numId w:val="36"/>
        </w:num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любовь к животному и растительному миру.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Предполагаемые результаты:</w:t>
      </w: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обучающиеся, воспитанники, возрастом 3 - 4 лет,</w:t>
      </w:r>
      <w:r w:rsidR="000F03E1"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должны правильно взаимодействовать с окружающим миром. Участвовать в наблюдении за растениями, животными, птицами, рыбами. Делиться своими познаниями о живом и неживом мире.</w:t>
      </w:r>
    </w:p>
    <w:p w:rsidR="003F14F0" w:rsidRPr="00E6654F" w:rsidRDefault="000F03E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Срок реализации</w:t>
      </w:r>
      <w:r w:rsidR="009B1071"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9B1071"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год.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1.2. Характеристика особенностей развития детей младшей группы (от 3 - 4 лет).</w:t>
      </w:r>
    </w:p>
    <w:p w:rsidR="003F14F0" w:rsidRPr="00E6654F" w:rsidRDefault="009B1071" w:rsidP="00E6654F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развитии познавательной сферы расширяются и качественно изменяются способы и средства ориентировки ребенка в окружающей обстановке. Формируются качественно новые свойства сенсорных процессов: ощущение и восприятие. Рассматривая новые предметы (растения, камни и т.п.) ребенок не ограничивается простым зрительным ознакомлением, а переходит к осязательному, слуховому и обонятельному восприятию.</w:t>
      </w:r>
      <w:r w:rsidR="000F03E1"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Важную роль начинают играть образы памяти. Память и внимание ребенка носит непроизвольный, пассивный характер. Рассматривая объекты, ребенок выделяет один,</w:t>
      </w:r>
      <w:r w:rsidR="000F03E1"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наиболее яркий признак предмета и ориентируясь на него, оценивает предмет в целом.</w:t>
      </w:r>
      <w:r w:rsidR="000F03E1"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Его интересуют результаты действия, а сам процесс достижения еще не умеет прослеживать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1.3. Принципы и подходы к формированию программы.</w:t>
      </w:r>
    </w:p>
    <w:p w:rsidR="003F14F0" w:rsidRPr="00E6654F" w:rsidRDefault="009B1071" w:rsidP="00E665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Программа разработана с учетом принципов развивающего обучения, возрастных и индивидуальных особенностей дошкольников, ориентации на зону ближайшего развития.</w:t>
      </w:r>
    </w:p>
    <w:p w:rsidR="003F14F0" w:rsidRPr="00E6654F" w:rsidRDefault="009B1071" w:rsidP="00E665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Индивидуальный подход - ключевым фактором образовательного процесса является ориентация на потребности каждого ребёнка с учётом его индивидуальных этнокультурных особенностей, семейно-социальных возможностей и условий для полноценного развития.- Научность - обоснованность и достоверность содержания теоретической части экологического образования,</w:t>
      </w:r>
      <w:r w:rsidR="00E91440"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практических навыков адаптации и прогнозирования своих действий во время отдыха или труда в природных условиях на основе представления о закономерностях, существующих в природе.</w:t>
      </w:r>
      <w:r w:rsidR="00E91440"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Доступность содержание программы,</w:t>
      </w:r>
      <w:r w:rsidR="00E91440"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тем и формы работы проектируются в соответствии с возрастными, психологическими, социальными и интеллектуальными особенностями детей, с учётом уровня их развития, а также индивидуальных познавательных способностей. Предпочтительны соответствующие возрасту формы организации занятий: наблюдение, обсуждение,</w:t>
      </w:r>
      <w:r w:rsidR="00E91440"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эксперимент, игра.</w:t>
      </w:r>
    </w:p>
    <w:p w:rsidR="003F14F0" w:rsidRPr="00E6654F" w:rsidRDefault="009B1071" w:rsidP="00E665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Наглядность - чувственное познание нового материала с привлечением наглядного пособия способствует повышению концентрации внимания и мобилизации психического потенциала детей, пробуждает активный интерес, снимает умственное напряжение, таким образом, помогает добиться большей эффективности образовательного процесса в целом.</w:t>
      </w:r>
    </w:p>
    <w:p w:rsidR="003F14F0" w:rsidRPr="00E6654F" w:rsidRDefault="009B1071" w:rsidP="00E665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Конкретность - объем знаний увеличивается и эти знания должны быть конкретными. Если ребенок знакомится с муравьем, то все знания необходимо давать только о нем. Ни в коем случае нельзя давать неверные ответы на вопросы </w:t>
      </w: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ребенка, дети быстро привыкают называть растения цветами, мелких насекомых «букашками», все водные растения водорослями.</w:t>
      </w:r>
    </w:p>
    <w:p w:rsidR="003F14F0" w:rsidRPr="00E6654F" w:rsidRDefault="009B1071" w:rsidP="00E665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Воспитательный - формирование экологической культуры ребёнка, воспитание духовно богатой личности.</w:t>
      </w:r>
    </w:p>
    <w:p w:rsidR="003F14F0" w:rsidRPr="00E6654F" w:rsidRDefault="009B1071" w:rsidP="00E665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Систематичность и последовательность - необходимо придерживаться принципа поступательного перехода от простых объектов познания к более сложным, опираясь на освоенный ранее материал. Ребёнок знакомится с новыми знаниями, обращаясь к известной ему информации.</w:t>
      </w:r>
    </w:p>
    <w:p w:rsidR="003F14F0" w:rsidRPr="00E6654F" w:rsidRDefault="009B1071" w:rsidP="00E665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Согласованность - продуктивное сотрудничество между детьми, воспитателями и родителями.</w:t>
      </w:r>
    </w:p>
    <w:p w:rsidR="003F14F0" w:rsidRPr="00E6654F" w:rsidRDefault="009B1071" w:rsidP="00E665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Целостность - установление взаимосвязи разных сфер знаний, что помогает сформировать у ребёнка понимание единства мира.</w:t>
      </w:r>
    </w:p>
    <w:p w:rsidR="003F14F0" w:rsidRPr="00E6654F" w:rsidRDefault="009B1071" w:rsidP="00E665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Гуманность - данный принцип связан, прежде всего, с понятием экологической культуры. С позиции воспитания его применение означает формирование человека с новыми ценностями, владеющего основами культуры потребления, заботящегося о своем здоровье и желающего вести здоровый образ жизни.</w:t>
      </w:r>
    </w:p>
    <w:p w:rsidR="003F14F0" w:rsidRPr="00E6654F" w:rsidRDefault="009B1071" w:rsidP="00E665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Интеграция - рассмотрение экологического образования с точки зрения всестороннего развития личности ребёнка.</w:t>
      </w:r>
    </w:p>
    <w:p w:rsidR="00E6654F" w:rsidRDefault="00E6654F" w:rsidP="00E6654F">
      <w:pPr>
        <w:spacing w:after="15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6654F" w:rsidRDefault="00E6654F" w:rsidP="00E6654F">
      <w:pPr>
        <w:spacing w:after="15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6654F" w:rsidRDefault="00E6654F" w:rsidP="00E6654F">
      <w:pPr>
        <w:spacing w:after="15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6654F" w:rsidRDefault="00E6654F" w:rsidP="00E6654F">
      <w:pPr>
        <w:spacing w:after="15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6654F" w:rsidRDefault="00E6654F" w:rsidP="00E6654F">
      <w:pPr>
        <w:spacing w:after="15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14F0" w:rsidRPr="00E6654F" w:rsidRDefault="009B1071" w:rsidP="00E6654F">
      <w:pPr>
        <w:spacing w:after="15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2</w:t>
      </w:r>
      <w:r w:rsidR="00E91440"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Содержательный раздел.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2.1. Мето</w:t>
      </w:r>
      <w:r w:rsidR="00E91440"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ды и приемы</w:t>
      </w: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Наглядные методы: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экскурсии, целевые прогулки;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наблюдения за природой, изменениями, происходящими в ней показа сказок;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рассматривание книжных иллюстраций, репродукций;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проведение дидактических игр;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Словесные методы: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чтение литературных произведений;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беседы с элементами диалога, обобщающие рассказы воспитателя.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Игровые методы: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проведение разнообразных игр (малоподвижных, сюжетно-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ролевых, дидактических, игр-драматизаций и др.);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загадывание загадок;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проведение викторин, конкурсов, тематических вечеров.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Практические методы: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организация продуктивной деятельности детей;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2.2. Направления реализации программы: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Познавательно-развлекательное направление ставит целью знакомство детей с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компонентами живой и неживой природы, влияние деятельности человека на эти компоненты в игровой занимательной форме.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Практическое направление - изучение растительного и животного мира, связанное с практическими делами (подкормка птиц, посадка семян и др.).</w:t>
      </w:r>
    </w:p>
    <w:p w:rsidR="003F14F0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-Исследовательское направление осуществляется в рамках продуктивной деятельности (экскурсий, наблюдений, опытов).</w:t>
      </w:r>
    </w:p>
    <w:p w:rsidR="00E6654F" w:rsidRDefault="00E6654F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654F" w:rsidRDefault="00E6654F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654F" w:rsidRDefault="00E6654F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654F" w:rsidRDefault="00E6654F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654F" w:rsidRDefault="00E6654F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654F" w:rsidRPr="00E6654F" w:rsidRDefault="00E6654F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6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2.3. Перспективное планирование работы.</w:t>
      </w:r>
    </w:p>
    <w:p w:rsidR="003F14F0" w:rsidRPr="00E6654F" w:rsidRDefault="003F14F0" w:rsidP="00E6654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969" w:type="dxa"/>
        <w:tblInd w:w="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"/>
        <w:gridCol w:w="1721"/>
        <w:gridCol w:w="4819"/>
        <w:gridCol w:w="6095"/>
        <w:gridCol w:w="1824"/>
      </w:tblGrid>
      <w:tr w:rsidR="000B22C6" w:rsidRPr="00E6654F" w:rsidTr="00E6654F">
        <w:trPr>
          <w:trHeight w:val="1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B22C6" w:rsidRPr="00E6654F" w:rsidRDefault="00530634" w:rsidP="00E6654F">
            <w:pPr>
              <w:suppressLineNumbers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0B22C6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есяц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B22C6" w:rsidRPr="00E6654F" w:rsidRDefault="000B22C6" w:rsidP="00E6654F">
            <w:pPr>
              <w:suppressLineNumbers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B22C6" w:rsidRPr="00E6654F" w:rsidRDefault="000B22C6" w:rsidP="00E6654F">
            <w:pPr>
              <w:suppressLineNumbers/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B22C6" w:rsidRPr="00E6654F" w:rsidRDefault="000B22C6" w:rsidP="00E6654F">
            <w:pPr>
              <w:suppressLineNumbers/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B22C6" w:rsidRPr="00E6654F" w:rsidRDefault="000B22C6" w:rsidP="00E6654F">
            <w:pPr>
              <w:suppressLineNumbers/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530634" w:rsidRPr="00E6654F" w:rsidTr="00E6654F">
        <w:trPr>
          <w:trHeight w:val="1"/>
        </w:trPr>
        <w:tc>
          <w:tcPr>
            <w:tcW w:w="510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  <w:textDirection w:val="btLr"/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Прогулка-экскурсия по территории детского сада. </w:t>
            </w: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Учить бережно относится к растительному покрову, беречь красоту природы. Развивать наблюдательность.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530634" w:rsidRPr="00E6654F" w:rsidRDefault="00530634" w:rsidP="006A32D8">
            <w:pPr>
              <w:pStyle w:val="a3"/>
              <w:numPr>
                <w:ilvl w:val="0"/>
                <w:numId w:val="1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Беседа о растительном покрове на территории детского сада;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1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красками «Травка»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1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«Травка»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1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 «Бегите ко мне»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Сбор детей совместно с родителями гербария осенних листьев.</w:t>
            </w:r>
          </w:p>
        </w:tc>
      </w:tr>
      <w:tr w:rsidR="00530634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Прогулка-экскурсия по территории детского сада.</w:t>
            </w: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цветами, растущими в цветнике, ознакомить с составом цветка (показать, что у цветов есть корень, стебель, листья,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цветы). Рассказать для чего нужны корень и стебель цветка. Воспитывать чувство   прекрасного.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530634" w:rsidRPr="00E6654F" w:rsidRDefault="00530634" w:rsidP="006A32D8">
            <w:pPr>
              <w:pStyle w:val="a3"/>
              <w:numPr>
                <w:ilvl w:val="0"/>
                <w:numId w:val="2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Беседа о цветущих растениях на территории детского сад;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2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состава цветка;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2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«Цветок»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2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цветок;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2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Чтение стихотворений о цветах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2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«Найди тень. Цветы»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30634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Прогулка-экскурсия по 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территории детского сада.</w:t>
            </w: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Продолжать знакомить детей с деревьями и кустарниками, растущим 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участке детского сада; дать понятие о структуре дерева (корни, ствол, ветки, листья). Ствол покрыт корой. Развивать у детей желание</w:t>
            </w:r>
          </w:p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рассматривать, наблюдать, делать умозаключения,</w:t>
            </w:r>
          </w:p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выводы. Воспитывать умение видеть красоту природы в любое время года        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530634" w:rsidRPr="00E6654F" w:rsidRDefault="00530634" w:rsidP="006A32D8">
            <w:pPr>
              <w:pStyle w:val="a3"/>
              <w:numPr>
                <w:ilvl w:val="0"/>
                <w:numId w:val="3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Беседа о деревьях и кустарниках на территории детского сада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3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Рассматривание структуры дерева;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3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Физминутка «Деревцо»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3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«Осенний букет»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3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Лепка «Дерево»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3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«Отгадай дерево»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3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«Чей листок»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30634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Прогулка-наблюдение </w:t>
            </w: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новым временем года – осенью, с</w:t>
            </w:r>
          </w:p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сезонными изменениями в природе, с деревьями и кустарниками, растущими на участке детского сада.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530634" w:rsidRPr="00E6654F" w:rsidRDefault="00530634" w:rsidP="006A32D8">
            <w:pPr>
              <w:pStyle w:val="a3"/>
              <w:numPr>
                <w:ilvl w:val="0"/>
                <w:numId w:val="4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Беседа об осени и ее признаках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4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«Дождик»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4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Коллективная работа «Осенний лес»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4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сказки </w:t>
            </w:r>
            <w:r w:rsidRPr="00E6654F">
              <w:rPr>
                <w:rFonts w:ascii="Times New Roman" w:hAnsi="Times New Roman" w:cs="Times New Roman"/>
                <w:sz w:val="28"/>
                <w:szCs w:val="28"/>
                <w:shd w:val="clear" w:color="auto" w:fill="FBFAFF"/>
              </w:rPr>
              <w:t>«Лесной Мишка и проказница мышка» в переводе Л. Воронковой</w:t>
            </w:r>
            <w:r w:rsidR="00E91440" w:rsidRPr="00E6654F">
              <w:rPr>
                <w:rFonts w:ascii="Times New Roman" w:hAnsi="Times New Roman" w:cs="Times New Roman"/>
                <w:sz w:val="28"/>
                <w:szCs w:val="28"/>
                <w:shd w:val="clear" w:color="auto" w:fill="FBFAFF"/>
              </w:rPr>
              <w:t>;</w:t>
            </w:r>
          </w:p>
          <w:p w:rsidR="00530634" w:rsidRPr="00E6654F" w:rsidRDefault="00530634" w:rsidP="006A32D8">
            <w:pPr>
              <w:pStyle w:val="a3"/>
              <w:numPr>
                <w:ilvl w:val="0"/>
                <w:numId w:val="4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hAnsi="Times New Roman" w:cs="Times New Roman"/>
                <w:sz w:val="28"/>
                <w:szCs w:val="28"/>
                <w:shd w:val="clear" w:color="auto" w:fill="FBFAFF"/>
              </w:rPr>
              <w:t>Чтение стихотворения Кольцов А.В. «Дуют ветры...»</w:t>
            </w:r>
            <w:r w:rsidR="00E91440" w:rsidRPr="00E6654F">
              <w:rPr>
                <w:rFonts w:ascii="Times New Roman" w:hAnsi="Times New Roman" w:cs="Times New Roman"/>
                <w:sz w:val="28"/>
                <w:szCs w:val="28"/>
                <w:shd w:val="clear" w:color="auto" w:fill="FBFAFF"/>
              </w:rPr>
              <w:t>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0634" w:rsidRPr="00E6654F" w:rsidRDefault="00530634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34EB" w:rsidRPr="00E6654F" w:rsidTr="00E6654F">
        <w:trPr>
          <w:trHeight w:val="1"/>
        </w:trPr>
        <w:tc>
          <w:tcPr>
            <w:tcW w:w="510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  <w:textDirection w:val="btLr"/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Фрукты и ягоды</w:t>
            </w: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Познакомить детей с фруктами и ягодами (яблоки, груши, виноград, черешня, абрикосы</w:t>
            </w:r>
            <w:proofErr w:type="gramStart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).Учить</w:t>
            </w:r>
            <w:proofErr w:type="gramEnd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различать фрукты по вкусу, виду, форме.       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834EB" w:rsidRPr="00E6654F" w:rsidRDefault="001834EB" w:rsidP="006A32D8">
            <w:pPr>
              <w:pStyle w:val="a3"/>
              <w:numPr>
                <w:ilvl w:val="0"/>
                <w:numId w:val="5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 о фруктах и ягодах, и их различиях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834EB" w:rsidRPr="00E6654F" w:rsidRDefault="001834EB" w:rsidP="006A32D8">
            <w:pPr>
              <w:pStyle w:val="a3"/>
              <w:numPr>
                <w:ilvl w:val="0"/>
                <w:numId w:val="5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Сюжетно-ролевая игра «Магазин»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834EB" w:rsidRPr="00E6654F" w:rsidRDefault="001834EB" w:rsidP="006A32D8">
            <w:pPr>
              <w:pStyle w:val="a3"/>
              <w:numPr>
                <w:ilvl w:val="0"/>
                <w:numId w:val="5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«Какое варенье?»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834EB" w:rsidRPr="00E6654F" w:rsidRDefault="001834EB" w:rsidP="006A32D8">
            <w:pPr>
              <w:pStyle w:val="a3"/>
              <w:numPr>
                <w:ilvl w:val="0"/>
                <w:numId w:val="5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Пальчиковая гимнастика «За ягодами»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834EB" w:rsidRPr="00E6654F" w:rsidRDefault="001834EB" w:rsidP="006A32D8">
            <w:pPr>
              <w:pStyle w:val="a3"/>
              <w:numPr>
                <w:ilvl w:val="0"/>
                <w:numId w:val="5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 «Солнышко и дождик»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834EB" w:rsidRPr="00E6654F" w:rsidRDefault="001834EB" w:rsidP="006A32D8">
            <w:pPr>
              <w:pStyle w:val="a3"/>
              <w:numPr>
                <w:ilvl w:val="0"/>
                <w:numId w:val="5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Загадки про фрукты и овощи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Осенняя прогулка в лес.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34EB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Овощи 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различать овощи на огороде, познакомить с трудовой деятельностью на приусадебном участке, расширять словарный запас детей, развивать игровые навыки; продолжать знакомить с названиями предметов ближайшего окружения (растения на огороде), способствовать развитию речи как средства общения.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834EB" w:rsidRPr="00E6654F" w:rsidRDefault="001834EB" w:rsidP="006A32D8">
            <w:pPr>
              <w:pStyle w:val="a3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об овощах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834EB" w:rsidRPr="00E6654F" w:rsidRDefault="001834EB" w:rsidP="006A32D8">
            <w:pPr>
              <w:pStyle w:val="a3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 «Найди тень. Овощи»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834EB" w:rsidRPr="00E6654F" w:rsidRDefault="001834EB" w:rsidP="006A32D8">
            <w:pPr>
              <w:pStyle w:val="a3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 «где, что растет»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834EB" w:rsidRPr="00E6654F" w:rsidRDefault="001834EB" w:rsidP="006A32D8">
            <w:pPr>
              <w:pStyle w:val="a3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Сюжетно-ролевая игра «готовим обед»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834EB" w:rsidRPr="00E6654F" w:rsidRDefault="001834EB" w:rsidP="006A32D8">
            <w:pPr>
              <w:pStyle w:val="a3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Пальчиковая гимнастика «Капуста»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834EB" w:rsidRPr="00E6654F" w:rsidRDefault="001834EB" w:rsidP="006A32D8">
            <w:pPr>
              <w:pStyle w:val="a3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Подвижная игра «Мыши в кладовой»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834EB" w:rsidRPr="00E6654F" w:rsidRDefault="001834EB" w:rsidP="006A32D8">
            <w:pPr>
              <w:pStyle w:val="a3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настольного театра «Репка»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34EB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игры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основными видами овощей и фруктов.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умение анализировать и отличать фрукты от овощей. 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Научить отличать листья разных деревьев. 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«Угадай растение по описанию»;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2. «Найди листок, какой покажу»;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3. «Чудесный мешочек» (овощи и фрукты);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4. «Найди пару. Листья»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5. П</w:t>
            </w:r>
            <w:r w:rsidR="00DA14B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одвижная игра «Листопад</w:t>
            </w:r>
            <w:proofErr w:type="gramStart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6. Пальчиковая гимнастика «Осенние листочки»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34EB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 по участку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об осени, приметах.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Продолжать знакомить детей с сезонными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изменениями в природе. Обратить внимание детей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то, что стало с листьями на деревьях, с травой,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птицами, насекомыми; объяснить, что для роста</w:t>
            </w:r>
          </w:p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растений необходимы: св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ет, почва, вода, тепло, воздух. 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желание заботи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ться о растениях и птицах.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834EB" w:rsidRPr="00E6654F" w:rsidRDefault="001834EB" w:rsidP="006A32D8">
            <w:pPr>
              <w:pStyle w:val="a3"/>
              <w:numPr>
                <w:ilvl w:val="0"/>
                <w:numId w:val="7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Беседа про признаки осени;</w:t>
            </w:r>
          </w:p>
          <w:p w:rsidR="001834EB" w:rsidRPr="00E6654F" w:rsidRDefault="001834EB" w:rsidP="006A32D8">
            <w:pPr>
              <w:pStyle w:val="a3"/>
              <w:numPr>
                <w:ilvl w:val="0"/>
                <w:numId w:val="7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из природных материалов;</w:t>
            </w:r>
          </w:p>
          <w:p w:rsidR="001834EB" w:rsidRPr="00E6654F" w:rsidRDefault="001834EB" w:rsidP="006A32D8">
            <w:pPr>
              <w:pStyle w:val="a3"/>
              <w:numPr>
                <w:ilvl w:val="0"/>
                <w:numId w:val="7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«Осень»;</w:t>
            </w:r>
          </w:p>
          <w:p w:rsidR="001834EB" w:rsidRPr="00E6654F" w:rsidRDefault="001834EB" w:rsidP="006A32D8">
            <w:pPr>
              <w:pStyle w:val="a3"/>
              <w:numPr>
                <w:ilvl w:val="0"/>
                <w:numId w:val="7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 за осенним небом;</w:t>
            </w:r>
          </w:p>
          <w:p w:rsidR="001834EB" w:rsidRPr="00E6654F" w:rsidRDefault="00DA14B0" w:rsidP="006A32D8">
            <w:pPr>
              <w:pStyle w:val="a3"/>
              <w:numPr>
                <w:ilvl w:val="0"/>
                <w:numId w:val="7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Подвижная игра «Птички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дождик»;</w:t>
            </w:r>
          </w:p>
          <w:p w:rsidR="001834EB" w:rsidRPr="00E6654F" w:rsidRDefault="00DA14B0" w:rsidP="006A32D8">
            <w:pPr>
              <w:pStyle w:val="a3"/>
              <w:numPr>
                <w:ilvl w:val="0"/>
                <w:numId w:val="7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Лепка «Заготовки для ежика»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34EB" w:rsidRPr="00E6654F" w:rsidRDefault="001834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A14B0" w:rsidRPr="00E6654F" w:rsidTr="00E6654F">
        <w:trPr>
          <w:trHeight w:val="1"/>
        </w:trPr>
        <w:tc>
          <w:tcPr>
            <w:tcW w:w="510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  <w:textDirection w:val="btLr"/>
          </w:tcPr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Домашние животные</w:t>
            </w:r>
          </w:p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Познакомить детей: с домашними животными</w:t>
            </w:r>
          </w:p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(коровой, козой, овцой, лошадью, ослом, свиньей); с их внешним видом, особенностями поведения.</w:t>
            </w:r>
          </w:p>
          <w:p w:rsidR="00DA14B0" w:rsidRPr="00E6654F" w:rsidRDefault="006B5E3F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Сравнить козу и корову.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DA14B0" w:rsidRPr="00E6654F" w:rsidRDefault="00DA14B0" w:rsidP="006A32D8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«Домашние животные»;</w:t>
            </w:r>
          </w:p>
          <w:p w:rsidR="008931ED" w:rsidRPr="00E6654F" w:rsidRDefault="00DA14B0" w:rsidP="006A32D8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="008931ED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тение русской народной сказки </w:t>
            </w:r>
            <w:r w:rsidR="008931ED" w:rsidRPr="00E6654F">
              <w:rPr>
                <w:rFonts w:ascii="Times New Roman" w:hAnsi="Times New Roman" w:cs="Times New Roman"/>
                <w:sz w:val="28"/>
                <w:szCs w:val="28"/>
                <w:shd w:val="clear" w:color="auto" w:fill="FBFAFF"/>
              </w:rPr>
              <w:t>«Бычок – черный бочок, белые копытца» (обработка М. Булатова);</w:t>
            </w:r>
          </w:p>
          <w:p w:rsidR="008931ED" w:rsidRPr="00E6654F" w:rsidRDefault="008931ED" w:rsidP="006A32D8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hAnsi="Times New Roman" w:cs="Times New Roman"/>
                <w:sz w:val="28"/>
                <w:szCs w:val="28"/>
                <w:shd w:val="clear" w:color="auto" w:fill="FBFAFF"/>
              </w:rPr>
              <w:t>Дидактическая игра «Кого не стало?»</w:t>
            </w:r>
            <w:r w:rsidR="00E91440" w:rsidRPr="00E6654F">
              <w:rPr>
                <w:rFonts w:ascii="Times New Roman" w:hAnsi="Times New Roman" w:cs="Times New Roman"/>
                <w:sz w:val="28"/>
                <w:szCs w:val="28"/>
                <w:shd w:val="clear" w:color="auto" w:fill="FBFAFF"/>
              </w:rPr>
              <w:t>;</w:t>
            </w:r>
          </w:p>
          <w:p w:rsidR="008931ED" w:rsidRPr="00E6654F" w:rsidRDefault="008931ED" w:rsidP="006A32D8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hAnsi="Times New Roman" w:cs="Times New Roman"/>
                <w:sz w:val="28"/>
                <w:szCs w:val="28"/>
                <w:shd w:val="clear" w:color="auto" w:fill="FBFAFF"/>
              </w:rPr>
              <w:t>Рисование ватными палочками «Корова»;</w:t>
            </w:r>
          </w:p>
          <w:p w:rsidR="00DA14B0" w:rsidRPr="00E6654F" w:rsidRDefault="008931ED" w:rsidP="006A32D8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hAnsi="Times New Roman" w:cs="Times New Roman"/>
                <w:sz w:val="28"/>
                <w:szCs w:val="28"/>
              </w:rPr>
              <w:t>Подвижная игра «Лошадки</w:t>
            </w:r>
            <w:r w:rsidR="00A16D1B" w:rsidRPr="00E6654F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16D1B" w:rsidRPr="00E6654F" w:rsidRDefault="00A16D1B" w:rsidP="006A32D8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Пальчиковая гимнастика «Бычок».</w:t>
            </w:r>
          </w:p>
        </w:tc>
        <w:tc>
          <w:tcPr>
            <w:tcW w:w="1824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Фотовыставка «Мое любимое животное»</w:t>
            </w:r>
          </w:p>
        </w:tc>
      </w:tr>
      <w:tr w:rsidR="00DA14B0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Домашние животные и их детеныши</w:t>
            </w:r>
          </w:p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DA14B0" w:rsidRPr="00E6654F" w:rsidRDefault="006B5E3F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Дать представление о том, что у домашних </w:t>
            </w:r>
            <w:r w:rsidR="00A16D1B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животных появляются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детёныши. Продолжить формировать представление о разнообразии домашних животных</w:t>
            </w:r>
            <w:proofErr w:type="gramStart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их детенышей. За домашними животными ухаживает </w:t>
            </w:r>
            <w:r w:rsidR="00A16D1B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16D1B" w:rsidRPr="00E6654F" w:rsidRDefault="006B5E3F" w:rsidP="006A32D8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 детеныш</w:t>
            </w:r>
            <w:r w:rsidR="00A16D1B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ах домашних животных;</w:t>
            </w:r>
          </w:p>
          <w:p w:rsidR="00A16D1B" w:rsidRPr="00E6654F" w:rsidRDefault="00A16D1B" w:rsidP="006A32D8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 «Мама и малыш»;</w:t>
            </w:r>
          </w:p>
          <w:p w:rsidR="00DA14B0" w:rsidRPr="00E6654F" w:rsidRDefault="00DA14B0" w:rsidP="006A32D8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Слушание фрагментов песен «Лошадка» (муз. Е. Тиличеевой, сл. Н. Френкель), «Кошка» (муз. Ан. Александрова, сл. Н. Френкель), «Корова» (муз. М. </w:t>
            </w:r>
            <w:proofErr w:type="spellStart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сл. О. </w:t>
            </w:r>
            <w:proofErr w:type="spellStart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Высотской</w:t>
            </w:r>
            <w:proofErr w:type="spellEnd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«Собачка» (муз. М. </w:t>
            </w:r>
            <w:proofErr w:type="spellStart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 w:rsidR="00A16D1B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ухвергера</w:t>
            </w:r>
            <w:proofErr w:type="spellEnd"/>
            <w:r w:rsidR="00A16D1B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сл. Н. </w:t>
            </w:r>
            <w:proofErr w:type="spellStart"/>
            <w:r w:rsidR="00A16D1B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Комиссаровой</w:t>
            </w:r>
            <w:proofErr w:type="spellEnd"/>
            <w:r w:rsidR="00A16D1B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A16D1B" w:rsidRPr="00E6654F" w:rsidRDefault="00A16D1B" w:rsidP="006A32D8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Подвижная игра «Вот собачка Жучка»;</w:t>
            </w:r>
          </w:p>
          <w:p w:rsidR="00A16D1B" w:rsidRPr="00E6654F" w:rsidRDefault="00A16D1B" w:rsidP="006A32D8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«Коза и козленок».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A14B0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Домашние птицы</w:t>
            </w:r>
          </w:p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Познакомить детей с разнообразием домашней</w:t>
            </w:r>
          </w:p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птицы. Познакомить с тем, что курица – домашня</w:t>
            </w:r>
            <w:r w:rsidR="00A16D1B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я пти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ца, куры дают человеку также мясо и пух.</w:t>
            </w:r>
            <w:r w:rsidR="00A16D1B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выращивает кур, ухаживает за ними. Без человека домашняя птица жить не может. 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Рассказа</w:t>
            </w:r>
            <w:r w:rsidR="00A16D1B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ть о цыплятах (маленькие, беспомощные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, громко пищат</w:t>
            </w:r>
          </w:p>
          <w:p w:rsidR="00DA14B0" w:rsidRPr="00E6654F" w:rsidRDefault="00A16D1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у детей желание ухаживать за цыплятами</w:t>
            </w:r>
            <w:r w:rsid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16D1B" w:rsidRPr="00E6654F" w:rsidRDefault="00A16D1B" w:rsidP="006A32D8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Беседа: «Домашние птицы»;</w:t>
            </w:r>
          </w:p>
          <w:p w:rsidR="00A16D1B" w:rsidRPr="00E6654F" w:rsidRDefault="00A16D1B" w:rsidP="006A32D8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</w:t>
            </w:r>
            <w:r w:rsidR="00054FC9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гимнастика: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054FC9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Цыплята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8931ED" w:rsidRPr="00E6654F" w:rsidRDefault="008931ED" w:rsidP="006A32D8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Музыкальная </w:t>
            </w:r>
            <w:proofErr w:type="gramStart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разминка  «</w:t>
            </w:r>
            <w:proofErr w:type="gramEnd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Жили у бабуси»</w:t>
            </w:r>
            <w:r w:rsidR="00A16D1B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16D1B" w:rsidRPr="00E6654F" w:rsidRDefault="00054FC9" w:rsidP="006A32D8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Лепка: «Зернышки для петушка»;</w:t>
            </w:r>
          </w:p>
          <w:p w:rsidR="00054FC9" w:rsidRPr="00E6654F" w:rsidRDefault="00054FC9" w:rsidP="006A32D8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Подвижная игра «Деревенский двор».</w:t>
            </w:r>
          </w:p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A14B0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Домашние обитатели</w:t>
            </w:r>
          </w:p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Познакомить детей с внешним видом кошки и</w:t>
            </w:r>
          </w:p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собаки, с особенностями поведения; показать, что </w:t>
            </w:r>
          </w:p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собаки и кошки связана с человеком: он</w:t>
            </w:r>
          </w:p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создает ей условия (кормит, ухаживает). Без создания необходимых </w:t>
            </w:r>
            <w:r w:rsidR="00054FC9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условий (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 оказываются на улице) они могут погибнуть.</w:t>
            </w:r>
            <w:r w:rsidR="00054FC9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Воспитывать бережное отношение и любовь к живот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ным,</w:t>
            </w:r>
            <w:r w:rsidR="00054FC9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желание ухаживать за ними.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DA14B0" w:rsidRPr="00E6654F" w:rsidRDefault="00054FC9" w:rsidP="006A32D8">
            <w:pPr>
              <w:pStyle w:val="a3"/>
              <w:numPr>
                <w:ilvl w:val="0"/>
                <w:numId w:val="11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Беседа: «Кто у нас живет дома, в квартире?»;</w:t>
            </w:r>
          </w:p>
          <w:p w:rsidR="00054FC9" w:rsidRPr="00E6654F" w:rsidRDefault="00054FC9" w:rsidP="006A32D8">
            <w:pPr>
              <w:pStyle w:val="a3"/>
              <w:numPr>
                <w:ilvl w:val="0"/>
                <w:numId w:val="11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игра-лото «Кто, где живет»;</w:t>
            </w:r>
          </w:p>
          <w:p w:rsidR="00054FC9" w:rsidRPr="00E6654F" w:rsidRDefault="00054FC9" w:rsidP="006A32D8">
            <w:pPr>
              <w:pStyle w:val="a3"/>
              <w:numPr>
                <w:ilvl w:val="0"/>
                <w:numId w:val="11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Обрывная аппликация «Хомяк»;</w:t>
            </w:r>
          </w:p>
          <w:p w:rsidR="00054FC9" w:rsidRPr="00E6654F" w:rsidRDefault="00054FC9" w:rsidP="006A32D8">
            <w:pPr>
              <w:pStyle w:val="a3"/>
              <w:numPr>
                <w:ilvl w:val="0"/>
                <w:numId w:val="11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«Кошка»;</w:t>
            </w:r>
          </w:p>
          <w:p w:rsidR="00054FC9" w:rsidRPr="00E6654F" w:rsidRDefault="00054FC9" w:rsidP="006A32D8">
            <w:pPr>
              <w:pStyle w:val="a3"/>
              <w:numPr>
                <w:ilvl w:val="0"/>
                <w:numId w:val="11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«Кого не стало».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14B0" w:rsidRPr="00E6654F" w:rsidRDefault="00DA14B0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9EB" w:rsidRPr="00E6654F" w:rsidTr="00E6654F">
        <w:trPr>
          <w:trHeight w:val="1709"/>
        </w:trPr>
        <w:tc>
          <w:tcPr>
            <w:tcW w:w="510" w:type="dxa"/>
            <w:tcBorders>
              <w:top w:val="single" w:sz="0" w:space="0" w:color="836967"/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  <w:textDirection w:val="btLr"/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Дикие животные</w:t>
            </w:r>
          </w:p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Продолжать знакомить д детей с дикими животными,</w:t>
            </w:r>
          </w:p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используя различные иллюстрации.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3319EB" w:rsidRPr="00E6654F" w:rsidRDefault="003319EB" w:rsidP="006A32D8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«Дикие животные»;</w:t>
            </w:r>
          </w:p>
          <w:p w:rsidR="003319EB" w:rsidRPr="00E6654F" w:rsidRDefault="003319EB" w:rsidP="006A32D8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игра: «Кого не стало?»;</w:t>
            </w:r>
          </w:p>
          <w:p w:rsidR="003319EB" w:rsidRPr="00E6654F" w:rsidRDefault="003319EB" w:rsidP="006A32D8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</w:t>
            </w:r>
            <w:r w:rsidR="001E2C6A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 «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Лесное население»;</w:t>
            </w:r>
          </w:p>
          <w:p w:rsidR="003319EB" w:rsidRPr="00E6654F" w:rsidRDefault="003319EB" w:rsidP="006A32D8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«</w:t>
            </w:r>
            <w:proofErr w:type="spellStart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избушка»;</w:t>
            </w:r>
          </w:p>
          <w:p w:rsidR="003319EB" w:rsidRPr="00E6654F" w:rsidRDefault="003319EB" w:rsidP="006A32D8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«Ежик»;</w:t>
            </w:r>
          </w:p>
          <w:p w:rsidR="001E2C6A" w:rsidRPr="00E6654F" w:rsidRDefault="004A72BC" w:rsidP="006A32D8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Музыкальная разминка «Мишка косолапый»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319EB" w:rsidRPr="00E6654F" w:rsidRDefault="003319EB" w:rsidP="006A32D8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Подвижная игра: «Медведь и пчелы».</w:t>
            </w:r>
          </w:p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Акция «Покорми птиц»</w:t>
            </w:r>
          </w:p>
        </w:tc>
      </w:tr>
      <w:tr w:rsidR="003319EB" w:rsidRPr="00E6654F" w:rsidTr="00E6654F">
        <w:trPr>
          <w:trHeight w:val="1"/>
        </w:trPr>
        <w:tc>
          <w:tcPr>
            <w:tcW w:w="510" w:type="dxa"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Дикие животные и их</w:t>
            </w:r>
          </w:p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детеныши</w:t>
            </w:r>
          </w:p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знакомить детей с дикими животными</w:t>
            </w:r>
          </w:p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их детенышами, используя различные </w:t>
            </w:r>
            <w:r w:rsid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3319EB" w:rsidRPr="00E6654F" w:rsidRDefault="003319EB" w:rsidP="006A32D8">
            <w:pPr>
              <w:pStyle w:val="a3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 детенышах диких животных;</w:t>
            </w:r>
          </w:p>
          <w:p w:rsidR="003319EB" w:rsidRPr="00E6654F" w:rsidRDefault="003319EB" w:rsidP="006A32D8">
            <w:pPr>
              <w:pStyle w:val="a3"/>
              <w:numPr>
                <w:ilvl w:val="0"/>
                <w:numId w:val="14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Лепка «</w:t>
            </w:r>
            <w:r w:rsidR="001E2C6A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Берлога для медведя»;</w:t>
            </w:r>
          </w:p>
          <w:p w:rsidR="003319EB" w:rsidRPr="00E6654F" w:rsidRDefault="003319EB" w:rsidP="006A32D8">
            <w:pPr>
              <w:pStyle w:val="a3"/>
              <w:numPr>
                <w:ilvl w:val="0"/>
                <w:numId w:val="14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Дидактическая игра «Мама </w:t>
            </w:r>
            <w:r w:rsidR="001E2C6A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и детеныши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3319EB" w:rsidRPr="00E6654F" w:rsidRDefault="001E2C6A" w:rsidP="006A32D8">
            <w:pPr>
              <w:pStyle w:val="a3"/>
              <w:numPr>
                <w:ilvl w:val="0"/>
                <w:numId w:val="14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«Собери пазл»;</w:t>
            </w:r>
          </w:p>
          <w:p w:rsidR="001E2C6A" w:rsidRPr="00E6654F" w:rsidRDefault="001E2C6A" w:rsidP="006A32D8">
            <w:pPr>
              <w:pStyle w:val="a3"/>
              <w:numPr>
                <w:ilvl w:val="0"/>
                <w:numId w:val="14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Чтение «Два жадных медвежонка»;</w:t>
            </w:r>
          </w:p>
          <w:p w:rsidR="001E2C6A" w:rsidRPr="00E6654F" w:rsidRDefault="001E2C6A" w:rsidP="006A32D8">
            <w:pPr>
              <w:pStyle w:val="a3"/>
              <w:numPr>
                <w:ilvl w:val="0"/>
                <w:numId w:val="14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Подвижная игра: «Охотники и зайцы».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9EB" w:rsidRPr="00E6654F" w:rsidTr="00E6654F">
        <w:trPr>
          <w:trHeight w:val="1"/>
        </w:trPr>
        <w:tc>
          <w:tcPr>
            <w:tcW w:w="510" w:type="dxa"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</w:t>
            </w:r>
          </w:p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детей рассматривать птиц, различать их по   размеру, окраске 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оперения, издаваемым звукам.</w:t>
            </w:r>
            <w:r w:rsidR="001E2C6A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Познако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мить с их названиями. 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3319EB" w:rsidRPr="00E6654F" w:rsidRDefault="001E2C6A" w:rsidP="006A32D8">
            <w:pPr>
              <w:pStyle w:val="a3"/>
              <w:numPr>
                <w:ilvl w:val="0"/>
                <w:numId w:val="15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 о птицах;</w:t>
            </w:r>
          </w:p>
          <w:p w:rsidR="001E2C6A" w:rsidRPr="00E6654F" w:rsidRDefault="001E2C6A" w:rsidP="006A32D8">
            <w:pPr>
              <w:pStyle w:val="a3"/>
              <w:numPr>
                <w:ilvl w:val="0"/>
                <w:numId w:val="15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Обрывная аппликация «Ворона»;</w:t>
            </w:r>
          </w:p>
          <w:p w:rsidR="001E2C6A" w:rsidRPr="00E6654F" w:rsidRDefault="001E2C6A" w:rsidP="006A32D8">
            <w:pPr>
              <w:pStyle w:val="a3"/>
              <w:numPr>
                <w:ilvl w:val="0"/>
                <w:numId w:val="15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гимнастика: «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Птицы».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9EB" w:rsidRPr="00E6654F" w:rsidTr="00E6654F">
        <w:trPr>
          <w:trHeight w:val="1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 в городе</w:t>
            </w:r>
          </w:p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знакомить детей с птицами, различать</w:t>
            </w:r>
          </w:p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их по размеру, окраске оперения, издаваемым</w:t>
            </w:r>
          </w:p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звукам. Познакомить с их названиями. Воспитывать</w:t>
            </w:r>
          </w:p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желание помочь птицам в зимнее время года.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3319EB" w:rsidRPr="00E6654F" w:rsidRDefault="003319EB" w:rsidP="006A32D8">
            <w:pPr>
              <w:pStyle w:val="a3"/>
              <w:numPr>
                <w:ilvl w:val="0"/>
                <w:numId w:val="13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 «Воробушек и автомобиль»;</w:t>
            </w:r>
          </w:p>
          <w:p w:rsidR="001E2C6A" w:rsidRPr="00E6654F" w:rsidRDefault="001E2C6A" w:rsidP="006A32D8">
            <w:pPr>
              <w:pStyle w:val="a3"/>
              <w:numPr>
                <w:ilvl w:val="0"/>
                <w:numId w:val="13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Коллективная работа: «Скворечники»;</w:t>
            </w:r>
          </w:p>
          <w:p w:rsidR="001E2C6A" w:rsidRPr="00E6654F" w:rsidRDefault="00E91440" w:rsidP="006A32D8">
            <w:pPr>
              <w:pStyle w:val="a3"/>
              <w:numPr>
                <w:ilvl w:val="0"/>
                <w:numId w:val="13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игра: «Воробушек и автомобиль»;</w:t>
            </w:r>
          </w:p>
          <w:p w:rsidR="00E91440" w:rsidRPr="00E6654F" w:rsidRDefault="00E91440" w:rsidP="006A32D8">
            <w:pPr>
              <w:pStyle w:val="a3"/>
              <w:numPr>
                <w:ilvl w:val="0"/>
                <w:numId w:val="13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«Пазлы».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19EB" w:rsidRPr="00E6654F" w:rsidRDefault="003319E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мини- лаборатории: опыты. Снег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Формировать реалистическое понимание неживой природы; закреплять знания о том, что вода может быть в жидком и твердом состоянии (снег, лед</w:t>
            </w:r>
            <w:proofErr w:type="gramStart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).   </w:t>
            </w:r>
            <w:proofErr w:type="gramEnd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pStyle w:val="a3"/>
              <w:numPr>
                <w:ilvl w:val="0"/>
                <w:numId w:val="16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Игра-эксперимент «Снег белый холодный»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16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Игра-эксперимент 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Снег тает на ладошке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16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 за снежинками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прогулке;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16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«Снег»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16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Лепка «Снежинка»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Фотовыставка «Лепим из снега всей семьей»</w:t>
            </w:r>
          </w:p>
        </w:tc>
      </w:tr>
      <w:tr w:rsidR="00A76D2B" w:rsidRPr="00E6654F" w:rsidTr="00E6654F">
        <w:trPr>
          <w:cantSplit/>
          <w:trHeight w:val="1134"/>
        </w:trPr>
        <w:tc>
          <w:tcPr>
            <w:tcW w:w="510" w:type="dxa"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  <w:textDirection w:val="btLr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мини- лаборатории: опыты. Лед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реалистическое понимание неживой природы; закреплять знания о том, что вода может быть в жидком и твёрдом состоянии (снег, лед</w:t>
            </w:r>
            <w:proofErr w:type="gramStart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).   </w:t>
            </w:r>
            <w:proofErr w:type="gramEnd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pStyle w:val="a3"/>
              <w:numPr>
                <w:ilvl w:val="0"/>
                <w:numId w:val="17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Игра-эксперимент «Лед твердый, скользкий»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17"/>
              </w:numPr>
              <w:suppressLineNumbers/>
              <w:suppressAutoHyphens/>
              <w:spacing w:after="0" w:line="360" w:lineRule="auto"/>
              <w:jc w:val="both"/>
              <w:rPr>
                <w:rStyle w:val="a4"/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Игра-эксперимент «</w:t>
            </w:r>
            <w:r w:rsidRPr="00E6654F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Лёд быстрее растает в горячей воде, чем в холодной»</w:t>
            </w:r>
            <w:r w:rsidR="00E91440" w:rsidRPr="00E6654F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17"/>
              </w:numPr>
              <w:suppressLineNumbers/>
              <w:suppressAutoHyphens/>
              <w:spacing w:after="0" w:line="360" w:lineRule="auto"/>
              <w:jc w:val="both"/>
              <w:rPr>
                <w:rStyle w:val="a4"/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  <w:r w:rsidRPr="00E6654F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Игра-эксперимент «Спасаем лягушат»</w:t>
            </w:r>
            <w:r w:rsidR="00E91440" w:rsidRPr="00E6654F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17"/>
              </w:numPr>
              <w:suppressLineNumbers/>
              <w:suppressAutoHyphens/>
              <w:spacing w:after="0" w:line="360" w:lineRule="auto"/>
              <w:jc w:val="both"/>
              <w:rPr>
                <w:rStyle w:val="a4"/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  <w:r w:rsidRPr="00E6654F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Пальчиковая гимнастика «Снежный ком»</w:t>
            </w:r>
            <w:r w:rsidR="00E91440" w:rsidRPr="00E6654F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17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 «Льдинка»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мини- лаборатории: опыты. Вода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Закрепить свойства воды    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pStyle w:val="a3"/>
              <w:numPr>
                <w:ilvl w:val="0"/>
                <w:numId w:val="18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Игра-эксперимент «Какая вода?» (прозрачность, цвет, вкус, переливание воды»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18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Игра-эксперимент «Разноцветная вода»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18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Игра-эксперимент «Тонет, плавает»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18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«Моем ручки»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  <w:textDirection w:val="btLr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«Путешествие капельки»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Продолжать закреплять знания детей о физических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свойствах воды, ее значением в природе.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pStyle w:val="a3"/>
              <w:numPr>
                <w:ilvl w:val="0"/>
                <w:numId w:val="19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мультфильма «Путешествие капельки»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19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«Гроза»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19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«Капелька воды»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«Кто живет в воде»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Познакомить детей с мини-водоемом – аквариумом.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Дать представление,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аквариум – это дом для ры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бок и водных растений. Рыбы – живые существа (они плавают, дышат, едят, растут, размножаются). У рыбок есть плавники. Без воды рыбы не смогут </w:t>
            </w:r>
            <w:proofErr w:type="gramStart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жить.   </w:t>
            </w:r>
            <w:proofErr w:type="gramEnd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pStyle w:val="a3"/>
              <w:numPr>
                <w:ilvl w:val="0"/>
                <w:numId w:val="20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Беседа «Кто живет в воде»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0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«Рыбки»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0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Коллективная работа «Аквариум</w:t>
            </w:r>
            <w:proofErr w:type="gramStart"/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A76D2B" w:rsidRPr="00E6654F" w:rsidRDefault="00A76D2B" w:rsidP="006A32D8">
            <w:pPr>
              <w:pStyle w:val="a3"/>
              <w:numPr>
                <w:ilvl w:val="0"/>
                <w:numId w:val="20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 «Караси и щука»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мини-лаборатории: опыты.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Посадка лука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тем, что новое растение можно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вырастить из семян и из луковиц. Познакомить с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технологией посадки лука. Рассказать о необходимости ухода за луком (полив, тепло, свет). Дать понятие о том, чем лук полезен. Воспитывать жела</w:t>
            </w:r>
            <w:r w:rsid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ние трудиться, быть полезным.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pStyle w:val="a3"/>
              <w:numPr>
                <w:ilvl w:val="0"/>
                <w:numId w:val="21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Игра-эксперимент «Посадка лука»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1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«Чищу овощи для щей»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E91440" w:rsidRPr="00E6654F" w:rsidRDefault="00E91440" w:rsidP="006A32D8">
            <w:pPr>
              <w:pStyle w:val="a3"/>
              <w:numPr>
                <w:ilvl w:val="0"/>
                <w:numId w:val="21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Показ настольно театра «Репка».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  <w:textDirection w:val="btLr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мини-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лаборатории: опыты.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Посадка семян цветов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Познакомить детей с тем, что новое растение можно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вырастить из семян. Познакомить с технологией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посадки семян цветов. Рассказать о необходимости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ухода за рассадой (полив, тепло, свет). Воспитывать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желание трудиться, быть поле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зным.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pStyle w:val="a3"/>
              <w:numPr>
                <w:ilvl w:val="0"/>
                <w:numId w:val="23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Игра-эксперимент «Посадка семян»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3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«Огород»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3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Обрывная аппликация «Помидор»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Посещение «Музея Природы»</w:t>
            </w: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Красная книга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й с Красной книгой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у детей бережное отношен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ие ко всему живому на Земле.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pStyle w:val="a3"/>
              <w:numPr>
                <w:ilvl w:val="0"/>
                <w:numId w:val="22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Беседа «Красная книга»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2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экологический уголок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2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«Подснежник»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«Лекарственные растения региона»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Знакомить детей лекарственными растениями, их ценности для здоровья человека      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pStyle w:val="a3"/>
              <w:numPr>
                <w:ilvl w:val="0"/>
                <w:numId w:val="24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Беседа «Лекарственные растения»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4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Загадки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4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«Ромашка»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4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Физминутка «Ромашки»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мини- лаборатории: опыты.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Наблюдения за луком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Закрепить знания детей о посадки лука. Повторить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ухода за луком (полив, тепло, свет). Дать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понятие о том, чем лук полезен. Воспитывать желание тр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удиться, быть полезным. 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  <w:textDirection w:val="btLr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гостях у </w:t>
            </w:r>
            <w:proofErr w:type="spellStart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Лесовичка</w:t>
            </w:r>
            <w:proofErr w:type="spellEnd"/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знания 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о лесе (кто живет в лесу?).</w:t>
            </w:r>
          </w:p>
        </w:tc>
        <w:tc>
          <w:tcPr>
            <w:tcW w:w="6095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pStyle w:val="a3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«Дикие животные»;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игра: «Кого не стало?»;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Пальчиковая гимнастика «Лесное население»;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«Теремок»;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Музыкальная разминка «Мишка косолапый»</w:t>
            </w:r>
          </w:p>
        </w:tc>
        <w:tc>
          <w:tcPr>
            <w:tcW w:w="1824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Дикие животные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находить на картинках, узнавать и называть животных, известных им по произведениям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писателей, природоведов, сказкам, играм. Вызвать 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 к лесным обитателям. Воспитывать бережное отношение ко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всему живому.</w:t>
            </w:r>
          </w:p>
        </w:tc>
        <w:tc>
          <w:tcPr>
            <w:tcW w:w="60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мини-лаборатории: опыты.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Песок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Познакомить детей с песком, со свойствами мокрого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255D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и су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хого песка. Сухой песок сыпуч, из мокрого можно</w:t>
            </w:r>
          </w:p>
          <w:p w:rsidR="00A76D2B" w:rsidRPr="00E6654F" w:rsidRDefault="0012255D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делать постройки. Вспом</w:t>
            </w:r>
            <w:r w:rsidR="00A76D2B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нить с детьми, какие пост-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ройки делали. Рассказать о значении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песка для человека 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и животных. Воспитывать и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нтерес к неживой природе.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pStyle w:val="a3"/>
              <w:numPr>
                <w:ilvl w:val="0"/>
                <w:numId w:val="26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 «Для чего нам нужен песок»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6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Игра-эксперимент «Мокрый-сухой»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6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Игра «Домик для собачки»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6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Игра-эксперимент «Сухой песок сыпучий»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мини- лаборатории: опыты. Вода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Закрепить свойства воды     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pStyle w:val="a3"/>
              <w:numPr>
                <w:ilvl w:val="0"/>
                <w:numId w:val="27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Игра-эксперимент «Куда исчезла вода»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E91440" w:rsidP="006A32D8">
            <w:pPr>
              <w:pStyle w:val="a3"/>
              <w:numPr>
                <w:ilvl w:val="0"/>
                <w:numId w:val="27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Игра-эксперимент «Вода льётся»;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7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Игра-эксперимент «Соберем водичку»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  <w:textDirection w:val="btLr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«Берегите воду»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Показать значимость воды в жизни человека. Учить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беречь воду       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pStyle w:val="a3"/>
              <w:numPr>
                <w:ilvl w:val="0"/>
                <w:numId w:val="28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«Берегите воду»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8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Коллективный плакат «Берегите воду»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8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«Моем ручки»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 w:val="restart"/>
            <w:tcBorders>
              <w:top w:val="single" w:sz="0" w:space="0" w:color="836967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6A32D8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 «Весенний букет»</w:t>
            </w: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E6654F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76D2B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«Воздух в лесу»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Знакомство дете</w:t>
            </w:r>
            <w:r w:rsidR="00E91440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й с воздухом и его свойствами.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pStyle w:val="a3"/>
              <w:numPr>
                <w:ilvl w:val="0"/>
                <w:numId w:val="29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Игра-эксперимент «Как поймать воздух»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9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Дыхательная гимнастика «Надуй шарик»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pStyle w:val="a3"/>
              <w:numPr>
                <w:ilvl w:val="0"/>
                <w:numId w:val="29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Физминутка «Воздух»</w:t>
            </w:r>
            <w:r w:rsidR="00E91440"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сказки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Расширять знания детей по экологии; обогащать словарный запас, развивать коммуникативные способности детей, 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совершенствовать мелкую и общую моторика, воспитывать любо</w:t>
            </w:r>
            <w:r w:rsidR="00E6654F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вь к природе родного края.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numPr>
                <w:ilvl w:val="0"/>
                <w:numId w:val="30"/>
              </w:numPr>
              <w:shd w:val="clear" w:color="auto" w:fill="FFFFFF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1. «Маленькие путешественницы»</w:t>
            </w:r>
            <w:r w:rsidR="00E6654F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numPr>
                <w:ilvl w:val="0"/>
                <w:numId w:val="30"/>
              </w:numPr>
              <w:shd w:val="clear" w:color="auto" w:fill="FFFFFF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E665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«Как скворец себе дом выбирал»</w:t>
            </w:r>
            <w:r w:rsidR="00E6654F" w:rsidRPr="00E665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76D2B" w:rsidRPr="00E6654F" w:rsidRDefault="00A76D2B" w:rsidP="006A32D8">
            <w:pPr>
              <w:numPr>
                <w:ilvl w:val="0"/>
                <w:numId w:val="30"/>
              </w:numPr>
              <w:shd w:val="clear" w:color="auto" w:fill="FFFFFF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E665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«Всё живое нуждается в воде»</w:t>
            </w:r>
            <w:r w:rsidR="00E6654F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numPr>
                <w:ilvl w:val="0"/>
                <w:numId w:val="30"/>
              </w:numPr>
              <w:shd w:val="clear" w:color="auto" w:fill="FFFFFF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r w:rsidRPr="00E665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«Нет места мусору»</w:t>
            </w:r>
            <w:r w:rsidR="00E6654F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76D2B" w:rsidRPr="00E6654F" w:rsidRDefault="00A76D2B" w:rsidP="006A32D8">
            <w:pPr>
              <w:numPr>
                <w:ilvl w:val="0"/>
                <w:numId w:val="30"/>
              </w:numPr>
              <w:shd w:val="clear" w:color="auto" w:fill="FFFFFF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E665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«Сказка о воде, самом чудесном чуде на Земле»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. 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D2B" w:rsidRPr="00E6654F" w:rsidTr="00E6654F">
        <w:trPr>
          <w:trHeight w:val="1"/>
        </w:trPr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«Эк</w:t>
            </w:r>
            <w:r w:rsidR="00E6654F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ологическая викторина </w:t>
            </w:r>
            <w:r w:rsidR="00412306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по экологии</w:t>
            </w: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Способствовать развитию интереса к изучению экологии. Продолжить формирование береж</w:t>
            </w:r>
            <w:r w:rsidR="00E6654F" w:rsidRPr="00E66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ного отношения к природе. </w:t>
            </w:r>
          </w:p>
        </w:tc>
        <w:tc>
          <w:tcPr>
            <w:tcW w:w="6095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A76D2B" w:rsidRPr="00E6654F" w:rsidRDefault="00A76D2B" w:rsidP="006A32D8">
            <w:pPr>
              <w:pStyle w:val="a3"/>
              <w:numPr>
                <w:ilvl w:val="0"/>
                <w:numId w:val="31"/>
              </w:num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Экологическая викторина</w:t>
            </w:r>
          </w:p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6D2B" w:rsidRPr="00E6654F" w:rsidRDefault="00A76D2B" w:rsidP="00E6654F">
            <w:pPr>
              <w:suppressLineNumbers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F14F0" w:rsidRPr="00E6654F" w:rsidRDefault="003F14F0" w:rsidP="00E6654F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654F">
        <w:rPr>
          <w:rFonts w:ascii="Times New Roman" w:eastAsia="Calibri" w:hAnsi="Times New Roman" w:cs="Times New Roman"/>
          <w:b/>
          <w:sz w:val="28"/>
          <w:szCs w:val="28"/>
        </w:rPr>
        <w:t>2.4. Распределение материала по блокам.</w:t>
      </w:r>
    </w:p>
    <w:p w:rsidR="003F14F0" w:rsidRPr="00E6654F" w:rsidRDefault="009B1071" w:rsidP="0041230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Первый Блок. «Многообразие растительного и животного мира»:</w:t>
      </w:r>
    </w:p>
    <w:p w:rsidR="003F14F0" w:rsidRPr="00E6654F" w:rsidRDefault="009B1071" w:rsidP="0041230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Познакомить с основными жизненными формами растений (трава, куст, дерево).</w:t>
      </w:r>
      <w:r w:rsidR="0041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Знать названия 2-3 деревьев (ель, береза, рябина); травянистых растений (астры,</w:t>
      </w:r>
      <w:r w:rsidR="0041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бархатцы,); их отличительные признаки (окраска, размер листьев, цветков, стебля).</w:t>
      </w:r>
      <w:r w:rsidR="0041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Познакомить с опознавательными характерными признаками деревьев (один ствол,</w:t>
      </w:r>
      <w:r w:rsidR="0041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высокий, толстый), кустов (несколько стволов, они тоньше, чем стволы деревьев), трав (тонкий зеленый стебель).</w:t>
      </w:r>
    </w:p>
    <w:p w:rsidR="003F14F0" w:rsidRPr="00E6654F" w:rsidRDefault="009B1071" w:rsidP="0041230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lastRenderedPageBreak/>
        <w:t>- Знать существенные признаки растений: прикреплены к земле, имеют корень, листья, цветок, иногда плод. Растение живое, если оно растет, цветет, двигается к свету,</w:t>
      </w:r>
      <w:r w:rsidR="0041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питается, если у него есть корень. Каждому растению, чтобы выжить, нужны все части —корень, стебель, лист.</w:t>
      </w:r>
    </w:p>
    <w:p w:rsidR="003F14F0" w:rsidRPr="00E6654F" w:rsidRDefault="009B1071" w:rsidP="0041230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Познакомить с ростом и развитием растений, со стадиями развития, цикличностью.</w:t>
      </w:r>
      <w:r w:rsidR="0041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Растение живое, у него бывают детки — это семена; из семян вырастают новые растения.</w:t>
      </w:r>
      <w:r w:rsidR="0041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Семена у растений могут быть спрятаны в плоды, например, в шишку, яблоко. Чтобы семя могло прорасти, оно должно попасть во влажную землю. Из семени в земле вырастает корешок растения, из земли появляется росток, листочки. Когда растение станет взрослым, у него тоже появятся семена.</w:t>
      </w:r>
    </w:p>
    <w:p w:rsidR="003F14F0" w:rsidRPr="00E6654F" w:rsidRDefault="009B1071" w:rsidP="0041230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Сформировать представления о потребностях и состоянии растения. Растение живет, если ему достаточно места, света, влаги, тепла. Знать признаки хорошего и неудовлетворительного состояния растений.</w:t>
      </w:r>
    </w:p>
    <w:p w:rsidR="003F14F0" w:rsidRPr="00E6654F" w:rsidRDefault="009B1071" w:rsidP="0041230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Дать первоначальные сведения о местообитании растений, способе существования.</w:t>
      </w:r>
      <w:r w:rsidR="0041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Растения живут в разных местах: в комнате, в лесу, парке, на лугу, на грядке или клумбе, в аквариуме. Каждое растение корешками прикреплено к земле, не передвигается. Знать типичных представителей различных мест произрастания: леса (ель, береза, рябина,</w:t>
      </w:r>
      <w:r w:rsidR="0041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смородина,); луга (клевер, колокольчик, лютик); огорода (морковь, репа, огурец, помидор,</w:t>
      </w:r>
      <w:r w:rsidR="0041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редис); клумбы (тюльпан, астра, ромашка).</w:t>
      </w:r>
    </w:p>
    <w:p w:rsidR="003F14F0" w:rsidRPr="00E6654F" w:rsidRDefault="009B1071" w:rsidP="0041230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Расширять знания детей о домашних животных и птицах (кошка, собака, корова,</w:t>
      </w:r>
      <w:r w:rsidR="0041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лошадь, коза, свинья) и их детёныши; дикие животные (медведь, заяц, волк, лиса) и их детёныши; птицах ближайшего окружения (воробей, ворона, синица, гусь, курица, петух);</w:t>
      </w:r>
      <w:r w:rsidR="0041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рыбах аквариума (золотая) и пресноводных водоемов (щука, карась).</w:t>
      </w:r>
    </w:p>
    <w:p w:rsidR="003F14F0" w:rsidRPr="00E6654F" w:rsidRDefault="009B1071" w:rsidP="00412306">
      <w:pPr>
        <w:spacing w:after="15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lastRenderedPageBreak/>
        <w:t>- Знать названия некоторых животных,</w:t>
      </w:r>
      <w:r w:rsidR="0041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характерные видовые признаки представителей разных групп животных, конкретного животного (внешний вид, строение,</w:t>
      </w:r>
      <w:r w:rsidR="0041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место обитания, питание, характерные особенности, название детенышей).</w:t>
      </w:r>
    </w:p>
    <w:p w:rsidR="003F14F0" w:rsidRPr="00E6654F" w:rsidRDefault="009B1071" w:rsidP="0041230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654F">
        <w:rPr>
          <w:rFonts w:ascii="Times New Roman" w:eastAsia="Calibri" w:hAnsi="Times New Roman" w:cs="Times New Roman"/>
          <w:b/>
          <w:sz w:val="28"/>
          <w:szCs w:val="28"/>
        </w:rPr>
        <w:t>Второй Блок. Опытно – экспериментальная деятельность:</w:t>
      </w:r>
    </w:p>
    <w:p w:rsidR="003F14F0" w:rsidRPr="00E6654F" w:rsidRDefault="009B1071" w:rsidP="0041230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E6654F">
        <w:rPr>
          <w:rFonts w:ascii="Times New Roman" w:eastAsia="Calibri" w:hAnsi="Times New Roman" w:cs="Times New Roman"/>
          <w:sz w:val="28"/>
          <w:szCs w:val="28"/>
        </w:rPr>
        <w:t>Приобретение навыков исследовательской деятельности в процессе проведения опытов.</w:t>
      </w:r>
    </w:p>
    <w:p w:rsidR="003F14F0" w:rsidRPr="00E6654F" w:rsidRDefault="009B1071" w:rsidP="0041230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 xml:space="preserve">- Учить различать и называть признаки воды, снега, льда, песка, глины (снег </w:t>
      </w:r>
      <w:proofErr w:type="spellStart"/>
      <w:proofErr w:type="gramStart"/>
      <w:r w:rsidRPr="00E6654F">
        <w:rPr>
          <w:rFonts w:ascii="Times New Roman" w:eastAsia="Calibri" w:hAnsi="Times New Roman" w:cs="Times New Roman"/>
          <w:sz w:val="28"/>
          <w:szCs w:val="28"/>
        </w:rPr>
        <w:t>белый,холодный</w:t>
      </w:r>
      <w:proofErr w:type="spellEnd"/>
      <w:proofErr w:type="gramEnd"/>
      <w:r w:rsidRPr="00E6654F">
        <w:rPr>
          <w:rFonts w:ascii="Times New Roman" w:eastAsia="Calibri" w:hAnsi="Times New Roman" w:cs="Times New Roman"/>
          <w:sz w:val="28"/>
          <w:szCs w:val="28"/>
        </w:rPr>
        <w:t>; вода льется, может быть теплой, холодной; лед твердый, скользкий; песок сыпучий, из сухого песка можно лепить; засохшая глина — твердая, а когда она влажная,</w:t>
      </w:r>
      <w:r w:rsidR="0041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можно лепить).</w:t>
      </w:r>
    </w:p>
    <w:p w:rsidR="00412306" w:rsidRDefault="00412306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2306" w:rsidRDefault="00412306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2306" w:rsidRDefault="00412306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2306" w:rsidRDefault="00412306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2306" w:rsidRDefault="00412306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2306" w:rsidRDefault="00412306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2306" w:rsidRDefault="00412306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2306" w:rsidRDefault="00412306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654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</w:t>
      </w:r>
      <w:r w:rsidR="00412306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E6654F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Организационный раздел.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654F">
        <w:rPr>
          <w:rFonts w:ascii="Times New Roman" w:eastAsia="Calibri" w:hAnsi="Times New Roman" w:cs="Times New Roman"/>
          <w:b/>
          <w:sz w:val="28"/>
          <w:szCs w:val="28"/>
        </w:rPr>
        <w:t>3.1.Ожидаемые результаты к концу года обучения детей 3-4 лет.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Знать и называть некоторых домашних животных.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Наблюдать за растениями, животными, птицами, рыбами.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Делать элементарные выводы и делиться впечатлениями об окружающем мире.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Правильно взаимодействовать с окружающим миром.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 xml:space="preserve">-Участвовать в наблюдениях за </w:t>
      </w:r>
      <w:r w:rsidR="00E6654F" w:rsidRPr="00E6654F">
        <w:rPr>
          <w:rFonts w:ascii="Times New Roman" w:eastAsia="Calibri" w:hAnsi="Times New Roman" w:cs="Times New Roman"/>
          <w:sz w:val="28"/>
          <w:szCs w:val="28"/>
        </w:rPr>
        <w:t>растениями</w:t>
      </w:r>
      <w:r w:rsidRPr="00E6654F">
        <w:rPr>
          <w:rFonts w:ascii="Times New Roman" w:eastAsia="Calibri" w:hAnsi="Times New Roman" w:cs="Times New Roman"/>
          <w:sz w:val="28"/>
          <w:szCs w:val="28"/>
        </w:rPr>
        <w:t>,</w:t>
      </w:r>
      <w:r w:rsidR="00E6654F" w:rsidRPr="00E665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>животными;</w:t>
      </w:r>
      <w:r w:rsidR="00E6654F" w:rsidRPr="00E665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654F">
        <w:rPr>
          <w:rFonts w:ascii="Times New Roman" w:eastAsia="Calibri" w:hAnsi="Times New Roman" w:cs="Times New Roman"/>
          <w:sz w:val="28"/>
          <w:szCs w:val="28"/>
        </w:rPr>
        <w:t xml:space="preserve">делиться своими познаниями о живом и неживом; не рвать, не ломать растения, бережно относиться к живым </w:t>
      </w:r>
      <w:r w:rsidR="00E6654F" w:rsidRPr="00E6654F">
        <w:rPr>
          <w:rFonts w:ascii="Times New Roman" w:eastAsia="Calibri" w:hAnsi="Times New Roman" w:cs="Times New Roman"/>
          <w:sz w:val="28"/>
          <w:szCs w:val="28"/>
        </w:rPr>
        <w:t>существам</w:t>
      </w:r>
      <w:r w:rsidRPr="00E6654F">
        <w:rPr>
          <w:rFonts w:ascii="Times New Roman" w:eastAsia="Calibri" w:hAnsi="Times New Roman" w:cs="Times New Roman"/>
          <w:sz w:val="28"/>
          <w:szCs w:val="28"/>
        </w:rPr>
        <w:t>, не вредить им (не кормить собаку сладостями и т.п.)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654F">
        <w:rPr>
          <w:rFonts w:ascii="Times New Roman" w:eastAsia="Calibri" w:hAnsi="Times New Roman" w:cs="Times New Roman"/>
          <w:b/>
          <w:sz w:val="28"/>
          <w:szCs w:val="28"/>
        </w:rPr>
        <w:t>Дети младшей группы должны знать: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- 3-4 вида домашних и диких животных и их детёнышей.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части тела животных и их особенности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виды растений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основные части растений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правила ухода.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654F">
        <w:rPr>
          <w:rFonts w:ascii="Times New Roman" w:eastAsia="Calibri" w:hAnsi="Times New Roman" w:cs="Times New Roman"/>
          <w:b/>
          <w:sz w:val="28"/>
          <w:szCs w:val="28"/>
        </w:rPr>
        <w:t>Должны уметь: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устанавливать связи между способами передвижения и характером </w:t>
      </w:r>
      <w:proofErr w:type="spellStart"/>
      <w:proofErr w:type="gramStart"/>
      <w:r w:rsidRPr="00E6654F">
        <w:rPr>
          <w:rFonts w:ascii="Times New Roman" w:eastAsia="Calibri" w:hAnsi="Times New Roman" w:cs="Times New Roman"/>
          <w:sz w:val="28"/>
          <w:szCs w:val="28"/>
        </w:rPr>
        <w:t>конечностей,пищей</w:t>
      </w:r>
      <w:proofErr w:type="spellEnd"/>
      <w:proofErr w:type="gramEnd"/>
      <w:r w:rsidRPr="00E6654F">
        <w:rPr>
          <w:rFonts w:ascii="Times New Roman" w:eastAsia="Calibri" w:hAnsi="Times New Roman" w:cs="Times New Roman"/>
          <w:sz w:val="28"/>
          <w:szCs w:val="28"/>
        </w:rPr>
        <w:t xml:space="preserve"> и ротовым аппаратом животных,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устанавливать связи между состоянием растений и необходимостью ухода.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654F">
        <w:rPr>
          <w:rFonts w:ascii="Times New Roman" w:eastAsia="Calibri" w:hAnsi="Times New Roman" w:cs="Times New Roman"/>
          <w:b/>
          <w:sz w:val="28"/>
          <w:szCs w:val="28"/>
        </w:rPr>
        <w:t>Иметь представление: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- о приспособляемости животных и растений к сезонным изменениям в неживой природе.</w:t>
      </w:r>
    </w:p>
    <w:p w:rsidR="003F14F0" w:rsidRPr="00E6654F" w:rsidRDefault="009B1071" w:rsidP="00E6654F">
      <w:p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Успех реализации данной программы зависит от тесного сотрудничества педагогов дошкольного учреждения и родителей.</w:t>
      </w:r>
    </w:p>
    <w:p w:rsidR="006A32D8" w:rsidRDefault="006A32D8" w:rsidP="006A32D8">
      <w:pPr>
        <w:pStyle w:val="a3"/>
        <w:numPr>
          <w:ilvl w:val="1"/>
          <w:numId w:val="29"/>
        </w:num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3F14F0" w:rsidRPr="00412306" w:rsidRDefault="009B1071" w:rsidP="006A32D8">
      <w:pPr>
        <w:pStyle w:val="a3"/>
        <w:numPr>
          <w:ilvl w:val="1"/>
          <w:numId w:val="29"/>
        </w:num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230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Перспективный план работы с родителями по экологическому воспитанию для детей среднего дошкольного возраста от 3 до 4 лет.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11481"/>
      </w:tblGrid>
      <w:tr w:rsidR="00412306" w:rsidTr="00412306">
        <w:tc>
          <w:tcPr>
            <w:tcW w:w="2122" w:type="dxa"/>
          </w:tcPr>
          <w:p w:rsidR="00412306" w:rsidRPr="00412306" w:rsidRDefault="00412306" w:rsidP="00412306">
            <w:pPr>
              <w:spacing w:after="15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23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1481" w:type="dxa"/>
          </w:tcPr>
          <w:p w:rsidR="00412306" w:rsidRPr="00412306" w:rsidRDefault="00412306" w:rsidP="00412306">
            <w:pPr>
              <w:spacing w:after="15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23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412306" w:rsidTr="00412306">
        <w:tc>
          <w:tcPr>
            <w:tcW w:w="2122" w:type="dxa"/>
          </w:tcPr>
          <w:p w:rsidR="00412306" w:rsidRDefault="00412306" w:rsidP="00412306">
            <w:p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1481" w:type="dxa"/>
          </w:tcPr>
          <w:p w:rsidR="00412306" w:rsidRDefault="00412306" w:rsidP="006A32D8">
            <w:pPr>
              <w:pStyle w:val="a3"/>
              <w:numPr>
                <w:ilvl w:val="0"/>
                <w:numId w:val="39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306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«Экологическое воспитание в семье»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412306" w:rsidRDefault="00412306" w:rsidP="006A32D8">
            <w:pPr>
              <w:pStyle w:val="a3"/>
              <w:numPr>
                <w:ilvl w:val="0"/>
                <w:numId w:val="39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«Лечимся чесноком»;</w:t>
            </w:r>
          </w:p>
          <w:p w:rsidR="00412306" w:rsidRPr="00412306" w:rsidRDefault="00412306" w:rsidP="006A32D8">
            <w:pPr>
              <w:pStyle w:val="a3"/>
              <w:numPr>
                <w:ilvl w:val="0"/>
                <w:numId w:val="39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 детей совместно с родителями гербария осенних листьев.</w:t>
            </w:r>
          </w:p>
        </w:tc>
      </w:tr>
      <w:tr w:rsidR="00412306" w:rsidTr="00412306">
        <w:tc>
          <w:tcPr>
            <w:tcW w:w="2122" w:type="dxa"/>
          </w:tcPr>
          <w:p w:rsidR="00412306" w:rsidRDefault="00412306" w:rsidP="00412306">
            <w:p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481" w:type="dxa"/>
          </w:tcPr>
          <w:p w:rsidR="00412306" w:rsidRPr="00412306" w:rsidRDefault="00412306" w:rsidP="006A32D8">
            <w:pPr>
              <w:pStyle w:val="a3"/>
              <w:numPr>
                <w:ilvl w:val="0"/>
                <w:numId w:val="40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306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на стенд в родительский уголок «Лечение луком»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412306" w:rsidRDefault="00412306" w:rsidP="006A32D8">
            <w:pPr>
              <w:pStyle w:val="a3"/>
              <w:numPr>
                <w:ilvl w:val="0"/>
                <w:numId w:val="40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306">
              <w:rPr>
                <w:rFonts w:ascii="Times New Roman" w:eastAsia="Calibri" w:hAnsi="Times New Roman" w:cs="Times New Roman"/>
                <w:sz w:val="28"/>
                <w:szCs w:val="28"/>
              </w:rPr>
              <w:t>Наглядная агитация «В лес по загадки»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412306" w:rsidRPr="00412306" w:rsidRDefault="00412306" w:rsidP="006A32D8">
            <w:pPr>
              <w:pStyle w:val="a3"/>
              <w:numPr>
                <w:ilvl w:val="0"/>
                <w:numId w:val="40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Осенняя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семейная </w:t>
            </w:r>
            <w:r w:rsidRPr="00031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прогулка в лес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12306" w:rsidTr="00412306">
        <w:tc>
          <w:tcPr>
            <w:tcW w:w="2122" w:type="dxa"/>
          </w:tcPr>
          <w:p w:rsidR="00412306" w:rsidRDefault="00412306" w:rsidP="00412306">
            <w:p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481" w:type="dxa"/>
          </w:tcPr>
          <w:p w:rsidR="00412306" w:rsidRPr="00412306" w:rsidRDefault="00412306" w:rsidP="006A32D8">
            <w:pPr>
              <w:pStyle w:val="a3"/>
              <w:numPr>
                <w:ilvl w:val="0"/>
                <w:numId w:val="41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«Берегите воду»;</w:t>
            </w:r>
          </w:p>
          <w:p w:rsidR="00412306" w:rsidRDefault="00412306" w:rsidP="006A32D8">
            <w:pPr>
              <w:pStyle w:val="a3"/>
              <w:numPr>
                <w:ilvl w:val="0"/>
                <w:numId w:val="41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306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старшей медсестры «Грипп – это опасно»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412306" w:rsidRPr="00412306" w:rsidRDefault="00412306" w:rsidP="006A32D8">
            <w:pPr>
              <w:pStyle w:val="a3"/>
              <w:numPr>
                <w:ilvl w:val="0"/>
                <w:numId w:val="41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Фотовыставка «Мое любимое животное»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12306" w:rsidTr="00412306">
        <w:tc>
          <w:tcPr>
            <w:tcW w:w="2122" w:type="dxa"/>
          </w:tcPr>
          <w:p w:rsidR="00412306" w:rsidRDefault="00412306" w:rsidP="00412306">
            <w:p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481" w:type="dxa"/>
          </w:tcPr>
          <w:p w:rsidR="00412306" w:rsidRPr="00412306" w:rsidRDefault="00412306" w:rsidP="006A32D8">
            <w:pPr>
              <w:pStyle w:val="a3"/>
              <w:numPr>
                <w:ilvl w:val="0"/>
                <w:numId w:val="42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306">
              <w:rPr>
                <w:rFonts w:ascii="Times New Roman" w:eastAsia="Calibri" w:hAnsi="Times New Roman" w:cs="Times New Roman"/>
                <w:sz w:val="28"/>
                <w:szCs w:val="28"/>
              </w:rPr>
              <w:t>Эколог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ический стенд «Лечение лимоном»;</w:t>
            </w:r>
          </w:p>
          <w:p w:rsidR="00412306" w:rsidRDefault="00412306" w:rsidP="006A32D8">
            <w:pPr>
              <w:pStyle w:val="a3"/>
              <w:numPr>
                <w:ilvl w:val="0"/>
                <w:numId w:val="42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3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«Домик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птиц». Изготовление </w:t>
            </w:r>
            <w:r w:rsidR="006A32D8">
              <w:rPr>
                <w:rFonts w:ascii="Times New Roman" w:eastAsia="Calibri" w:hAnsi="Times New Roman" w:cs="Times New Roman"/>
                <w:sz w:val="28"/>
                <w:szCs w:val="28"/>
              </w:rPr>
              <w:t>кормушек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412306" w:rsidRPr="00412306" w:rsidRDefault="00412306" w:rsidP="006A32D8">
            <w:pPr>
              <w:pStyle w:val="a3"/>
              <w:numPr>
                <w:ilvl w:val="0"/>
                <w:numId w:val="42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«Покорми птиц»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12306" w:rsidRDefault="00412306" w:rsidP="00412306">
            <w:p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12306" w:rsidTr="00412306">
        <w:tc>
          <w:tcPr>
            <w:tcW w:w="2122" w:type="dxa"/>
          </w:tcPr>
          <w:p w:rsidR="00412306" w:rsidRDefault="00412306" w:rsidP="00412306">
            <w:p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1481" w:type="dxa"/>
          </w:tcPr>
          <w:p w:rsidR="00412306" w:rsidRPr="00412306" w:rsidRDefault="00412306" w:rsidP="006A32D8">
            <w:pPr>
              <w:pStyle w:val="a3"/>
              <w:numPr>
                <w:ilvl w:val="0"/>
                <w:numId w:val="43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306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 стенд «Соки – залог здоровья»;</w:t>
            </w:r>
          </w:p>
          <w:p w:rsidR="00412306" w:rsidRDefault="00412306" w:rsidP="006A32D8">
            <w:pPr>
              <w:pStyle w:val="a3"/>
              <w:numPr>
                <w:ilvl w:val="0"/>
                <w:numId w:val="43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306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«Домашние животные в жизни ребенка»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412306" w:rsidRPr="00412306" w:rsidRDefault="00412306" w:rsidP="006A32D8">
            <w:pPr>
              <w:pStyle w:val="a3"/>
              <w:numPr>
                <w:ilvl w:val="0"/>
                <w:numId w:val="43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Фотовыставка «Лепим из снега всей семьей»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12306" w:rsidTr="00412306">
        <w:tc>
          <w:tcPr>
            <w:tcW w:w="2122" w:type="dxa"/>
          </w:tcPr>
          <w:p w:rsidR="00412306" w:rsidRDefault="00412306" w:rsidP="00412306">
            <w:p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481" w:type="dxa"/>
          </w:tcPr>
          <w:p w:rsidR="00412306" w:rsidRPr="00412306" w:rsidRDefault="00412306" w:rsidP="006A32D8">
            <w:pPr>
              <w:pStyle w:val="a3"/>
              <w:numPr>
                <w:ilvl w:val="0"/>
                <w:numId w:val="44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306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материала для посадки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412306" w:rsidRPr="00412306" w:rsidRDefault="00412306" w:rsidP="006A32D8">
            <w:pPr>
              <w:pStyle w:val="a3"/>
              <w:numPr>
                <w:ilvl w:val="0"/>
                <w:numId w:val="44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306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«Домашние животные в жизни ребенка»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412306" w:rsidTr="00412306">
        <w:tc>
          <w:tcPr>
            <w:tcW w:w="2122" w:type="dxa"/>
          </w:tcPr>
          <w:p w:rsidR="00412306" w:rsidRDefault="00412306" w:rsidP="00412306">
            <w:p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481" w:type="dxa"/>
          </w:tcPr>
          <w:p w:rsidR="00412306" w:rsidRPr="006A32D8" w:rsidRDefault="00412306" w:rsidP="006A32D8">
            <w:pPr>
              <w:pStyle w:val="a3"/>
              <w:numPr>
                <w:ilvl w:val="0"/>
                <w:numId w:val="45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32D8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6A32D8">
              <w:rPr>
                <w:rFonts w:ascii="Times New Roman" w:eastAsia="Calibri" w:hAnsi="Times New Roman" w:cs="Times New Roman"/>
                <w:sz w:val="28"/>
                <w:szCs w:val="28"/>
              </w:rPr>
              <w:t>апка-копилка «Бабушкины советы»;</w:t>
            </w:r>
          </w:p>
          <w:p w:rsidR="00412306" w:rsidRPr="006A32D8" w:rsidRDefault="006A32D8" w:rsidP="006A32D8">
            <w:pPr>
              <w:pStyle w:val="a3"/>
              <w:numPr>
                <w:ilvl w:val="0"/>
                <w:numId w:val="45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«Ароматерапия»;</w:t>
            </w:r>
          </w:p>
          <w:p w:rsidR="00412306" w:rsidRPr="006A32D8" w:rsidRDefault="00412306" w:rsidP="006A32D8">
            <w:pPr>
              <w:pStyle w:val="a3"/>
              <w:numPr>
                <w:ilvl w:val="0"/>
                <w:numId w:val="45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32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Посещение «Музея Природы»</w:t>
            </w:r>
            <w:r w:rsidR="006A32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A32D8" w:rsidTr="00412306">
        <w:tc>
          <w:tcPr>
            <w:tcW w:w="2122" w:type="dxa"/>
          </w:tcPr>
          <w:p w:rsidR="006A32D8" w:rsidRDefault="006A32D8" w:rsidP="00412306">
            <w:p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481" w:type="dxa"/>
          </w:tcPr>
          <w:p w:rsidR="006A32D8" w:rsidRPr="006A32D8" w:rsidRDefault="006A32D8" w:rsidP="006A32D8">
            <w:pPr>
              <w:pStyle w:val="a3"/>
              <w:numPr>
                <w:ilvl w:val="0"/>
                <w:numId w:val="46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32D8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  <w:r w:rsidRPr="006A32D8">
              <w:rPr>
                <w:rFonts w:ascii="Times New Roman" w:eastAsia="Calibri" w:hAnsi="Times New Roman" w:cs="Times New Roman"/>
                <w:sz w:val="28"/>
                <w:szCs w:val="28"/>
              </w:rPr>
              <w:t>кологический стенд «Аптека на окнах»</w:t>
            </w:r>
            <w:r w:rsidRPr="006A32D8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6A32D8" w:rsidRPr="006A32D8" w:rsidRDefault="006A32D8" w:rsidP="006A32D8">
            <w:pPr>
              <w:pStyle w:val="a3"/>
              <w:numPr>
                <w:ilvl w:val="0"/>
                <w:numId w:val="46"/>
              </w:num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32D8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Экологический стенд «Витаминны</w:t>
            </w:r>
            <w:r w:rsidRPr="006A32D8">
              <w:rPr>
                <w:rFonts w:ascii="Times New Roman" w:eastAsia="Calibri" w:hAnsi="Times New Roman" w:cs="Times New Roman"/>
                <w:sz w:val="28"/>
                <w:szCs w:val="28"/>
              </w:rPr>
              <w:t>е препараты – это не лакомство».</w:t>
            </w:r>
          </w:p>
        </w:tc>
      </w:tr>
      <w:tr w:rsidR="006A32D8" w:rsidTr="00412306">
        <w:tc>
          <w:tcPr>
            <w:tcW w:w="2122" w:type="dxa"/>
          </w:tcPr>
          <w:p w:rsidR="006A32D8" w:rsidRDefault="006A32D8" w:rsidP="00412306">
            <w:p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481" w:type="dxa"/>
          </w:tcPr>
          <w:p w:rsidR="006A32D8" w:rsidRPr="00E6654F" w:rsidRDefault="006A32D8" w:rsidP="006A32D8">
            <w:p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 «Весенний букет»;</w:t>
            </w:r>
          </w:p>
          <w:p w:rsidR="006A32D8" w:rsidRPr="006A32D8" w:rsidRDefault="006A32D8" w:rsidP="006A32D8">
            <w:pPr>
              <w:spacing w:after="15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54F">
              <w:rPr>
                <w:rFonts w:ascii="Times New Roman" w:eastAsia="Calibri" w:hAnsi="Times New Roman" w:cs="Times New Roman"/>
                <w:sz w:val="28"/>
                <w:szCs w:val="28"/>
              </w:rPr>
              <w:t>Папка-передвижка «Умейте видеть прекра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сное».</w:t>
            </w:r>
          </w:p>
        </w:tc>
      </w:tr>
    </w:tbl>
    <w:p w:rsidR="003F14F0" w:rsidRPr="00E6654F" w:rsidRDefault="003F14F0" w:rsidP="00E6654F">
      <w:p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654F" w:rsidRPr="00E6654F" w:rsidRDefault="00E6654F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654F" w:rsidRPr="00E6654F" w:rsidRDefault="00E6654F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32D8" w:rsidRDefault="006A32D8" w:rsidP="00E6654F">
      <w:pPr>
        <w:spacing w:after="15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14F0" w:rsidRPr="00E6654F" w:rsidRDefault="009B1071" w:rsidP="006A32D8">
      <w:pPr>
        <w:spacing w:after="15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654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литературы.</w:t>
      </w:r>
    </w:p>
    <w:p w:rsidR="00E6654F" w:rsidRPr="00E6654F" w:rsidRDefault="00E6654F" w:rsidP="006A32D8">
      <w:pPr>
        <w:pStyle w:val="a3"/>
        <w:numPr>
          <w:ilvl w:val="0"/>
          <w:numId w:val="37"/>
        </w:num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 xml:space="preserve">О. А. </w:t>
      </w:r>
      <w:proofErr w:type="spellStart"/>
      <w:r w:rsidRPr="00E6654F">
        <w:rPr>
          <w:rFonts w:ascii="Times New Roman" w:eastAsia="Calibri" w:hAnsi="Times New Roman" w:cs="Times New Roman"/>
          <w:sz w:val="28"/>
          <w:szCs w:val="28"/>
        </w:rPr>
        <w:t>Воронкевич</w:t>
      </w:r>
      <w:proofErr w:type="spellEnd"/>
      <w:r w:rsidRPr="00E6654F">
        <w:rPr>
          <w:rFonts w:ascii="Times New Roman" w:eastAsia="Calibri" w:hAnsi="Times New Roman" w:cs="Times New Roman"/>
          <w:sz w:val="28"/>
          <w:szCs w:val="28"/>
        </w:rPr>
        <w:t xml:space="preserve"> «Добро пожаловать в экологию</w:t>
      </w:r>
      <w:r w:rsidRPr="00E6654F">
        <w:rPr>
          <w:rFonts w:ascii="Times New Roman" w:hAnsi="Times New Roman" w:cs="Times New Roman"/>
          <w:sz w:val="28"/>
          <w:szCs w:val="28"/>
        </w:rPr>
        <w:t xml:space="preserve">! Парциальная программа работы по формированию экологической культуры у детей дошкольного возраста [Текст] — </w:t>
      </w:r>
      <w:proofErr w:type="gramStart"/>
      <w:r w:rsidRPr="00E6654F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E6654F">
        <w:rPr>
          <w:rFonts w:ascii="Times New Roman" w:hAnsi="Times New Roman" w:cs="Times New Roman"/>
          <w:sz w:val="28"/>
          <w:szCs w:val="28"/>
        </w:rPr>
        <w:t xml:space="preserve"> «ДЕТСТВО-ПРЕСС», 2016. — 512 с., ил.</w:t>
      </w:r>
    </w:p>
    <w:p w:rsidR="00E6654F" w:rsidRPr="00E6654F" w:rsidRDefault="009B1071" w:rsidP="006A32D8">
      <w:pPr>
        <w:pStyle w:val="Default"/>
        <w:numPr>
          <w:ilvl w:val="0"/>
          <w:numId w:val="37"/>
        </w:numPr>
        <w:spacing w:line="360" w:lineRule="auto"/>
        <w:rPr>
          <w:rFonts w:eastAsia="Calibri"/>
          <w:sz w:val="28"/>
          <w:szCs w:val="28"/>
        </w:rPr>
      </w:pPr>
      <w:r w:rsidRPr="00E6654F">
        <w:rPr>
          <w:rFonts w:eastAsia="Calibri"/>
          <w:sz w:val="28"/>
          <w:szCs w:val="28"/>
        </w:rPr>
        <w:t>Куликовская И.Э. «Детское экспериментирование» «Педагогическое общество</w:t>
      </w:r>
      <w:r w:rsidR="00E6654F" w:rsidRPr="00E6654F">
        <w:rPr>
          <w:rFonts w:eastAsia="Calibri"/>
          <w:sz w:val="28"/>
          <w:szCs w:val="28"/>
        </w:rPr>
        <w:t xml:space="preserve"> </w:t>
      </w:r>
      <w:r w:rsidRPr="00E6654F">
        <w:rPr>
          <w:rFonts w:eastAsia="Calibri"/>
          <w:sz w:val="28"/>
          <w:szCs w:val="28"/>
        </w:rPr>
        <w:t>России», М., 2005 г.</w:t>
      </w:r>
    </w:p>
    <w:p w:rsidR="003F14F0" w:rsidRPr="00E6654F" w:rsidRDefault="009B1071" w:rsidP="006A32D8">
      <w:pPr>
        <w:pStyle w:val="a3"/>
        <w:numPr>
          <w:ilvl w:val="0"/>
          <w:numId w:val="38"/>
        </w:num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654F">
        <w:rPr>
          <w:rFonts w:ascii="Times New Roman" w:eastAsia="Calibri" w:hAnsi="Times New Roman" w:cs="Times New Roman"/>
          <w:sz w:val="28"/>
          <w:szCs w:val="28"/>
        </w:rPr>
        <w:t>Молодова</w:t>
      </w:r>
      <w:proofErr w:type="spellEnd"/>
      <w:r w:rsidRPr="00E6654F">
        <w:rPr>
          <w:rFonts w:ascii="Times New Roman" w:eastAsia="Calibri" w:hAnsi="Times New Roman" w:cs="Times New Roman"/>
          <w:sz w:val="28"/>
          <w:szCs w:val="28"/>
        </w:rPr>
        <w:t xml:space="preserve"> Л.П. «Игровые экологические занятия с детьми» «ЦГЛ», М, 2003 г.</w:t>
      </w:r>
    </w:p>
    <w:p w:rsidR="003F14F0" w:rsidRPr="00E6654F" w:rsidRDefault="009B1071" w:rsidP="006A32D8">
      <w:pPr>
        <w:pStyle w:val="a3"/>
        <w:numPr>
          <w:ilvl w:val="0"/>
          <w:numId w:val="38"/>
        </w:num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654F">
        <w:rPr>
          <w:rFonts w:ascii="Times New Roman" w:eastAsia="Calibri" w:hAnsi="Times New Roman" w:cs="Times New Roman"/>
          <w:sz w:val="28"/>
          <w:szCs w:val="28"/>
        </w:rPr>
        <w:t>Молодова</w:t>
      </w:r>
      <w:proofErr w:type="spellEnd"/>
      <w:r w:rsidRPr="00E6654F">
        <w:rPr>
          <w:rFonts w:ascii="Times New Roman" w:eastAsia="Calibri" w:hAnsi="Times New Roman" w:cs="Times New Roman"/>
          <w:sz w:val="28"/>
          <w:szCs w:val="28"/>
        </w:rPr>
        <w:t xml:space="preserve"> Л.П. Беседы с детьми о нравственности в экологии. - Мн.: ООО «Асар»,2002 г.</w:t>
      </w:r>
    </w:p>
    <w:p w:rsidR="003F14F0" w:rsidRPr="00E6654F" w:rsidRDefault="009B1071" w:rsidP="006A32D8">
      <w:pPr>
        <w:pStyle w:val="a3"/>
        <w:numPr>
          <w:ilvl w:val="0"/>
          <w:numId w:val="38"/>
        </w:num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Николаева С.Н. «Юный эколог» Программа экологического воспитания в детском саду. Мозаика-синтез; Москва, 2010 г.</w:t>
      </w:r>
    </w:p>
    <w:p w:rsidR="003F14F0" w:rsidRPr="00E6654F" w:rsidRDefault="009B1071" w:rsidP="006A32D8">
      <w:pPr>
        <w:pStyle w:val="a3"/>
        <w:numPr>
          <w:ilvl w:val="0"/>
          <w:numId w:val="38"/>
        </w:num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Николаева С.Н. «Экологическое воспитание младших дошкольников» «Мозаика - синтез», 2000 г.</w:t>
      </w:r>
    </w:p>
    <w:p w:rsidR="003F14F0" w:rsidRPr="00E6654F" w:rsidRDefault="009B1071" w:rsidP="006A32D8">
      <w:pPr>
        <w:pStyle w:val="a3"/>
        <w:numPr>
          <w:ilvl w:val="0"/>
          <w:numId w:val="38"/>
        </w:num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Павленко И.Н. «Развитие речи и ознакомление с окружающим миром в ДОУ» ТЦ «Сфера», М., 2005 г.</w:t>
      </w:r>
    </w:p>
    <w:p w:rsidR="003F14F0" w:rsidRPr="00E6654F" w:rsidRDefault="009B1071" w:rsidP="006A32D8">
      <w:pPr>
        <w:pStyle w:val="a3"/>
        <w:numPr>
          <w:ilvl w:val="0"/>
          <w:numId w:val="38"/>
        </w:num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 xml:space="preserve"> Рыжова Н. А. «Наш дом - природа» программа Москва ООО «Карапуз - дидактика», 2005 г.</w:t>
      </w:r>
    </w:p>
    <w:p w:rsidR="003F14F0" w:rsidRPr="00E6654F" w:rsidRDefault="009B1071" w:rsidP="006A32D8">
      <w:pPr>
        <w:pStyle w:val="a3"/>
        <w:numPr>
          <w:ilvl w:val="0"/>
          <w:numId w:val="38"/>
        </w:numPr>
        <w:spacing w:after="15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4F">
        <w:rPr>
          <w:rFonts w:ascii="Times New Roman" w:eastAsia="Calibri" w:hAnsi="Times New Roman" w:cs="Times New Roman"/>
          <w:sz w:val="28"/>
          <w:szCs w:val="28"/>
        </w:rPr>
        <w:t>Рыжова Н.А. «Воздух - невидимка» LINKA-PRESS, М., 1998</w:t>
      </w:r>
    </w:p>
    <w:sectPr w:rsidR="003F14F0" w:rsidRPr="00E6654F" w:rsidSect="000B22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11D14"/>
    <w:multiLevelType w:val="hybridMultilevel"/>
    <w:tmpl w:val="7088A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71CA6"/>
    <w:multiLevelType w:val="hybridMultilevel"/>
    <w:tmpl w:val="A4143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83188"/>
    <w:multiLevelType w:val="hybridMultilevel"/>
    <w:tmpl w:val="D0946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02CF3"/>
    <w:multiLevelType w:val="hybridMultilevel"/>
    <w:tmpl w:val="BFF0D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93608"/>
    <w:multiLevelType w:val="hybridMultilevel"/>
    <w:tmpl w:val="C5CCD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E21AD"/>
    <w:multiLevelType w:val="hybridMultilevel"/>
    <w:tmpl w:val="55F4D944"/>
    <w:lvl w:ilvl="0" w:tplc="020862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04200"/>
    <w:multiLevelType w:val="hybridMultilevel"/>
    <w:tmpl w:val="B428E562"/>
    <w:lvl w:ilvl="0" w:tplc="578AA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876F78"/>
    <w:multiLevelType w:val="hybridMultilevel"/>
    <w:tmpl w:val="2F32F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A7700"/>
    <w:multiLevelType w:val="hybridMultilevel"/>
    <w:tmpl w:val="E886D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660EE"/>
    <w:multiLevelType w:val="hybridMultilevel"/>
    <w:tmpl w:val="1AFA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6250F"/>
    <w:multiLevelType w:val="hybridMultilevel"/>
    <w:tmpl w:val="5790A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9208E"/>
    <w:multiLevelType w:val="hybridMultilevel"/>
    <w:tmpl w:val="9C8AD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10454"/>
    <w:multiLevelType w:val="hybridMultilevel"/>
    <w:tmpl w:val="AD74E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555CC"/>
    <w:multiLevelType w:val="hybridMultilevel"/>
    <w:tmpl w:val="605E6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33F95"/>
    <w:multiLevelType w:val="multilevel"/>
    <w:tmpl w:val="520E5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5CE6DDC"/>
    <w:multiLevelType w:val="hybridMultilevel"/>
    <w:tmpl w:val="9CCCD43A"/>
    <w:lvl w:ilvl="0" w:tplc="CC902F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F459F"/>
    <w:multiLevelType w:val="hybridMultilevel"/>
    <w:tmpl w:val="6DF27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6EC7"/>
    <w:multiLevelType w:val="hybridMultilevel"/>
    <w:tmpl w:val="A3461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244A8"/>
    <w:multiLevelType w:val="hybridMultilevel"/>
    <w:tmpl w:val="326CCEA6"/>
    <w:lvl w:ilvl="0" w:tplc="CFBA98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F1A54"/>
    <w:multiLevelType w:val="hybridMultilevel"/>
    <w:tmpl w:val="54165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15B0C"/>
    <w:multiLevelType w:val="hybridMultilevel"/>
    <w:tmpl w:val="77D21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67E88"/>
    <w:multiLevelType w:val="hybridMultilevel"/>
    <w:tmpl w:val="9C8AD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0143FB"/>
    <w:multiLevelType w:val="hybridMultilevel"/>
    <w:tmpl w:val="C810A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24146"/>
    <w:multiLevelType w:val="hybridMultilevel"/>
    <w:tmpl w:val="AADA05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F926A7"/>
    <w:multiLevelType w:val="hybridMultilevel"/>
    <w:tmpl w:val="FFC27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11D80"/>
    <w:multiLevelType w:val="hybridMultilevel"/>
    <w:tmpl w:val="D7485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940030"/>
    <w:multiLevelType w:val="hybridMultilevel"/>
    <w:tmpl w:val="CB0063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CD00FE6"/>
    <w:multiLevelType w:val="hybridMultilevel"/>
    <w:tmpl w:val="6D3E6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A5117"/>
    <w:multiLevelType w:val="hybridMultilevel"/>
    <w:tmpl w:val="8C5E5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30019"/>
    <w:multiLevelType w:val="multilevel"/>
    <w:tmpl w:val="D34EDB6A"/>
    <w:lvl w:ilvl="0">
      <w:start w:val="1"/>
      <w:numFmt w:val="decimal"/>
      <w:lvlText w:val="%1."/>
      <w:lvlJc w:val="left"/>
      <w:pPr>
        <w:ind w:left="749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0" w15:restartNumberingAfterBreak="0">
    <w:nsid w:val="540A5C40"/>
    <w:multiLevelType w:val="hybridMultilevel"/>
    <w:tmpl w:val="48565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D7A"/>
    <w:multiLevelType w:val="hybridMultilevel"/>
    <w:tmpl w:val="7088A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0401C"/>
    <w:multiLevelType w:val="hybridMultilevel"/>
    <w:tmpl w:val="9064F872"/>
    <w:lvl w:ilvl="0" w:tplc="63540C6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95993"/>
    <w:multiLevelType w:val="hybridMultilevel"/>
    <w:tmpl w:val="B0E27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264CB"/>
    <w:multiLevelType w:val="multilevel"/>
    <w:tmpl w:val="2CE6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1B1B44"/>
    <w:multiLevelType w:val="hybridMultilevel"/>
    <w:tmpl w:val="6F883B5C"/>
    <w:lvl w:ilvl="0" w:tplc="B1C454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D5696"/>
    <w:multiLevelType w:val="hybridMultilevel"/>
    <w:tmpl w:val="DF64B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002E06"/>
    <w:multiLevelType w:val="hybridMultilevel"/>
    <w:tmpl w:val="C810A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C955F9"/>
    <w:multiLevelType w:val="hybridMultilevel"/>
    <w:tmpl w:val="3412E5B6"/>
    <w:lvl w:ilvl="0" w:tplc="22C8A57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06499D"/>
    <w:multiLevelType w:val="hybridMultilevel"/>
    <w:tmpl w:val="62EECCFC"/>
    <w:lvl w:ilvl="0" w:tplc="BBD672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8110F"/>
    <w:multiLevelType w:val="hybridMultilevel"/>
    <w:tmpl w:val="384AC5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9C2C61"/>
    <w:multiLevelType w:val="hybridMultilevel"/>
    <w:tmpl w:val="2F32F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ED625B"/>
    <w:multiLevelType w:val="hybridMultilevel"/>
    <w:tmpl w:val="9C8AD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F7404"/>
    <w:multiLevelType w:val="hybridMultilevel"/>
    <w:tmpl w:val="D2909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956163"/>
    <w:multiLevelType w:val="hybridMultilevel"/>
    <w:tmpl w:val="42005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4E7B78"/>
    <w:multiLevelType w:val="hybridMultilevel"/>
    <w:tmpl w:val="6F7096D6"/>
    <w:lvl w:ilvl="0" w:tplc="3A3453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9"/>
  </w:num>
  <w:num w:numId="3">
    <w:abstractNumId w:val="35"/>
  </w:num>
  <w:num w:numId="4">
    <w:abstractNumId w:val="32"/>
  </w:num>
  <w:num w:numId="5">
    <w:abstractNumId w:val="45"/>
  </w:num>
  <w:num w:numId="6">
    <w:abstractNumId w:val="12"/>
  </w:num>
  <w:num w:numId="7">
    <w:abstractNumId w:val="5"/>
  </w:num>
  <w:num w:numId="8">
    <w:abstractNumId w:val="7"/>
  </w:num>
  <w:num w:numId="9">
    <w:abstractNumId w:val="41"/>
  </w:num>
  <w:num w:numId="10">
    <w:abstractNumId w:val="24"/>
  </w:num>
  <w:num w:numId="11">
    <w:abstractNumId w:val="8"/>
  </w:num>
  <w:num w:numId="12">
    <w:abstractNumId w:val="27"/>
  </w:num>
  <w:num w:numId="13">
    <w:abstractNumId w:val="15"/>
  </w:num>
  <w:num w:numId="14">
    <w:abstractNumId w:val="18"/>
  </w:num>
  <w:num w:numId="15">
    <w:abstractNumId w:val="3"/>
  </w:num>
  <w:num w:numId="16">
    <w:abstractNumId w:val="28"/>
  </w:num>
  <w:num w:numId="17">
    <w:abstractNumId w:val="6"/>
  </w:num>
  <w:num w:numId="18">
    <w:abstractNumId w:val="9"/>
  </w:num>
  <w:num w:numId="19">
    <w:abstractNumId w:val="13"/>
  </w:num>
  <w:num w:numId="20">
    <w:abstractNumId w:val="2"/>
  </w:num>
  <w:num w:numId="21">
    <w:abstractNumId w:val="38"/>
  </w:num>
  <w:num w:numId="22">
    <w:abstractNumId w:val="10"/>
  </w:num>
  <w:num w:numId="23">
    <w:abstractNumId w:val="4"/>
  </w:num>
  <w:num w:numId="24">
    <w:abstractNumId w:val="36"/>
  </w:num>
  <w:num w:numId="25">
    <w:abstractNumId w:val="33"/>
  </w:num>
  <w:num w:numId="26">
    <w:abstractNumId w:val="17"/>
  </w:num>
  <w:num w:numId="27">
    <w:abstractNumId w:val="20"/>
  </w:num>
  <w:num w:numId="28">
    <w:abstractNumId w:val="43"/>
  </w:num>
  <w:num w:numId="29">
    <w:abstractNumId w:val="14"/>
  </w:num>
  <w:num w:numId="30">
    <w:abstractNumId w:val="34"/>
  </w:num>
  <w:num w:numId="31">
    <w:abstractNumId w:val="21"/>
  </w:num>
  <w:num w:numId="32">
    <w:abstractNumId w:val="29"/>
  </w:num>
  <w:num w:numId="33">
    <w:abstractNumId w:val="30"/>
  </w:num>
  <w:num w:numId="34">
    <w:abstractNumId w:val="26"/>
  </w:num>
  <w:num w:numId="35">
    <w:abstractNumId w:val="23"/>
  </w:num>
  <w:num w:numId="36">
    <w:abstractNumId w:val="40"/>
  </w:num>
  <w:num w:numId="37">
    <w:abstractNumId w:val="11"/>
  </w:num>
  <w:num w:numId="38">
    <w:abstractNumId w:val="42"/>
  </w:num>
  <w:num w:numId="39">
    <w:abstractNumId w:val="44"/>
  </w:num>
  <w:num w:numId="40">
    <w:abstractNumId w:val="16"/>
  </w:num>
  <w:num w:numId="41">
    <w:abstractNumId w:val="25"/>
  </w:num>
  <w:num w:numId="42">
    <w:abstractNumId w:val="22"/>
  </w:num>
  <w:num w:numId="43">
    <w:abstractNumId w:val="37"/>
  </w:num>
  <w:num w:numId="44">
    <w:abstractNumId w:val="31"/>
  </w:num>
  <w:num w:numId="45">
    <w:abstractNumId w:val="0"/>
  </w:num>
  <w:num w:numId="46">
    <w:abstractNumId w:val="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F0"/>
    <w:rsid w:val="00054FC9"/>
    <w:rsid w:val="000667A1"/>
    <w:rsid w:val="000B22C6"/>
    <w:rsid w:val="000F03E1"/>
    <w:rsid w:val="0012255D"/>
    <w:rsid w:val="001834EB"/>
    <w:rsid w:val="001E2C6A"/>
    <w:rsid w:val="00216C7E"/>
    <w:rsid w:val="00327C28"/>
    <w:rsid w:val="003319EB"/>
    <w:rsid w:val="003E543F"/>
    <w:rsid w:val="003F14F0"/>
    <w:rsid w:val="00412306"/>
    <w:rsid w:val="00442AE5"/>
    <w:rsid w:val="00447C3E"/>
    <w:rsid w:val="004A72BC"/>
    <w:rsid w:val="00511F8D"/>
    <w:rsid w:val="00526575"/>
    <w:rsid w:val="00530634"/>
    <w:rsid w:val="006472E7"/>
    <w:rsid w:val="0065456B"/>
    <w:rsid w:val="006A32D8"/>
    <w:rsid w:val="006B5E3F"/>
    <w:rsid w:val="007A625C"/>
    <w:rsid w:val="008931ED"/>
    <w:rsid w:val="008E686F"/>
    <w:rsid w:val="009B1071"/>
    <w:rsid w:val="00A16D1B"/>
    <w:rsid w:val="00A76D2B"/>
    <w:rsid w:val="00B42AB2"/>
    <w:rsid w:val="00B46D3A"/>
    <w:rsid w:val="00C44FAA"/>
    <w:rsid w:val="00CF25C3"/>
    <w:rsid w:val="00DA14B0"/>
    <w:rsid w:val="00DF0D13"/>
    <w:rsid w:val="00E6654F"/>
    <w:rsid w:val="00E91440"/>
    <w:rsid w:val="00ED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D147A5-9939-4BA9-8C38-8CFB806F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575"/>
    <w:pPr>
      <w:ind w:left="720"/>
      <w:contextualSpacing/>
    </w:pPr>
  </w:style>
  <w:style w:type="character" w:styleId="a4">
    <w:name w:val="Strong"/>
    <w:basedOn w:val="a0"/>
    <w:uiPriority w:val="22"/>
    <w:qFormat/>
    <w:rsid w:val="00ED4111"/>
    <w:rPr>
      <w:b/>
      <w:bCs/>
    </w:rPr>
  </w:style>
  <w:style w:type="character" w:styleId="a5">
    <w:name w:val="Hyperlink"/>
    <w:basedOn w:val="a0"/>
    <w:uiPriority w:val="99"/>
    <w:semiHidden/>
    <w:unhideWhenUsed/>
    <w:rsid w:val="00A76D2B"/>
    <w:rPr>
      <w:color w:val="0000FF"/>
      <w:u w:val="single"/>
    </w:rPr>
  </w:style>
  <w:style w:type="paragraph" w:customStyle="1" w:styleId="Default">
    <w:name w:val="Default"/>
    <w:rsid w:val="00E66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412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30</Pages>
  <Words>4119</Words>
  <Characters>23480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27544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GYPNORION</cp:lastModifiedBy>
  <cp:revision>12</cp:revision>
  <dcterms:created xsi:type="dcterms:W3CDTF">2025-08-05T05:27:00Z</dcterms:created>
  <dcterms:modified xsi:type="dcterms:W3CDTF">2025-09-07T06:08:00Z</dcterms:modified>
</cp:coreProperties>
</file>